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C69E" w14:textId="3B351F78" w:rsidR="00A7256F" w:rsidRPr="00A7256F" w:rsidRDefault="000242D5" w:rsidP="00A7256F">
      <w:pPr>
        <w:spacing w:line="360" w:lineRule="auto"/>
        <w:ind w:left="360"/>
        <w:jc w:val="center"/>
        <w:rPr>
          <w:rFonts w:ascii="Calibri" w:hAnsi="Calibri"/>
          <w:b/>
          <w:sz w:val="40"/>
          <w:szCs w:val="40"/>
          <w:u w:val="single"/>
        </w:rPr>
      </w:pPr>
      <w:r>
        <w:rPr>
          <w:rFonts w:ascii="Calibri" w:hAnsi="Calibri"/>
          <w:b/>
          <w:sz w:val="40"/>
          <w:szCs w:val="40"/>
          <w:u w:val="single"/>
        </w:rPr>
        <w:t>Back-to-Back</w:t>
      </w:r>
      <w:r w:rsidR="00D91DD8">
        <w:rPr>
          <w:rFonts w:ascii="Calibri" w:hAnsi="Calibri"/>
          <w:b/>
          <w:sz w:val="40"/>
          <w:szCs w:val="40"/>
          <w:u w:val="single"/>
        </w:rPr>
        <w:t xml:space="preserve"> </w:t>
      </w:r>
      <w:r>
        <w:rPr>
          <w:rFonts w:ascii="Calibri" w:hAnsi="Calibri"/>
          <w:b/>
          <w:sz w:val="40"/>
          <w:szCs w:val="40"/>
          <w:u w:val="single"/>
        </w:rPr>
        <w:t xml:space="preserve">Blackjack Gift Promotion </w:t>
      </w:r>
      <w:r w:rsidR="00A7256F" w:rsidRPr="00A7256F">
        <w:rPr>
          <w:rFonts w:ascii="Calibri" w:hAnsi="Calibri"/>
          <w:b/>
          <w:sz w:val="40"/>
          <w:szCs w:val="40"/>
          <w:u w:val="single"/>
        </w:rPr>
        <w:t>Rules</w:t>
      </w:r>
    </w:p>
    <w:p w14:paraId="2D738739" w14:textId="77777777" w:rsidR="00A7256F" w:rsidRPr="00A7256F" w:rsidRDefault="00A7256F" w:rsidP="00A7256F">
      <w:pPr>
        <w:jc w:val="center"/>
        <w:rPr>
          <w:rFonts w:ascii="Calibri" w:hAnsi="Calibri"/>
          <w:b/>
        </w:rPr>
      </w:pPr>
    </w:p>
    <w:p w14:paraId="441757CB" w14:textId="52A7A009" w:rsidR="00EB0C8A" w:rsidRPr="00EE61F5" w:rsidRDefault="00EB0C8A" w:rsidP="00EB0C8A">
      <w:pPr>
        <w:adjustRightInd w:val="0"/>
        <w:spacing w:line="360" w:lineRule="auto"/>
        <w:rPr>
          <w:sz w:val="22"/>
          <w:szCs w:val="22"/>
        </w:rPr>
      </w:pPr>
      <w:r w:rsidRPr="00EE61F5">
        <w:rPr>
          <w:b/>
          <w:sz w:val="22"/>
          <w:szCs w:val="22"/>
        </w:rPr>
        <w:t xml:space="preserve">Promotional </w:t>
      </w:r>
      <w:r w:rsidR="00C907FE" w:rsidRPr="00EE61F5">
        <w:rPr>
          <w:b/>
          <w:sz w:val="22"/>
          <w:szCs w:val="22"/>
        </w:rPr>
        <w:t>Period</w:t>
      </w:r>
      <w:r w:rsidRPr="00EE61F5">
        <w:rPr>
          <w:b/>
          <w:sz w:val="22"/>
          <w:szCs w:val="22"/>
        </w:rPr>
        <w:t>:</w:t>
      </w:r>
      <w:r w:rsidRPr="00EE61F5">
        <w:rPr>
          <w:sz w:val="22"/>
          <w:szCs w:val="22"/>
        </w:rPr>
        <w:t xml:space="preserve"> </w:t>
      </w:r>
      <w:r w:rsidR="00C907FE" w:rsidRPr="00EE61F5">
        <w:rPr>
          <w:sz w:val="22"/>
          <w:szCs w:val="22"/>
        </w:rPr>
        <w:t xml:space="preserve"> </w:t>
      </w:r>
      <w:r w:rsidR="00FC69DD" w:rsidRPr="00EE61F5">
        <w:rPr>
          <w:sz w:val="22"/>
          <w:szCs w:val="22"/>
        </w:rPr>
        <w:tab/>
      </w:r>
      <w:r w:rsidR="00FC69DD" w:rsidRPr="00EE61F5">
        <w:rPr>
          <w:sz w:val="22"/>
          <w:szCs w:val="22"/>
        </w:rPr>
        <w:tab/>
      </w:r>
      <w:r w:rsidR="003A02E6" w:rsidRPr="00EE61F5">
        <w:rPr>
          <w:sz w:val="22"/>
          <w:szCs w:val="22"/>
        </w:rPr>
        <w:t>12</w:t>
      </w:r>
      <w:r w:rsidR="00C907FE" w:rsidRPr="00EE61F5">
        <w:rPr>
          <w:sz w:val="22"/>
          <w:szCs w:val="22"/>
        </w:rPr>
        <w:t>:0</w:t>
      </w:r>
      <w:r w:rsidR="003A02E6" w:rsidRPr="00EE61F5">
        <w:rPr>
          <w:sz w:val="22"/>
          <w:szCs w:val="22"/>
        </w:rPr>
        <w:t>1</w:t>
      </w:r>
      <w:r w:rsidR="00C907FE" w:rsidRPr="00EE61F5">
        <w:rPr>
          <w:sz w:val="22"/>
          <w:szCs w:val="22"/>
        </w:rPr>
        <w:t xml:space="preserve">am on </w:t>
      </w:r>
      <w:r w:rsidR="006D605D">
        <w:rPr>
          <w:sz w:val="22"/>
          <w:szCs w:val="22"/>
        </w:rPr>
        <w:t>Thursday</w:t>
      </w:r>
      <w:r w:rsidR="00C907FE" w:rsidRPr="00EE61F5">
        <w:rPr>
          <w:sz w:val="22"/>
          <w:szCs w:val="22"/>
        </w:rPr>
        <w:t xml:space="preserve">, </w:t>
      </w:r>
      <w:r w:rsidR="000242D5" w:rsidRPr="00EE61F5">
        <w:rPr>
          <w:sz w:val="22"/>
          <w:szCs w:val="22"/>
        </w:rPr>
        <w:t>March</w:t>
      </w:r>
      <w:r w:rsidR="00620B95" w:rsidRPr="00EE61F5">
        <w:rPr>
          <w:sz w:val="22"/>
          <w:szCs w:val="22"/>
        </w:rPr>
        <w:t xml:space="preserve"> </w:t>
      </w:r>
      <w:r w:rsidR="00C907FE" w:rsidRPr="00EE61F5">
        <w:rPr>
          <w:sz w:val="22"/>
          <w:szCs w:val="22"/>
        </w:rPr>
        <w:t>1</w:t>
      </w:r>
      <w:r w:rsidR="006D605D">
        <w:rPr>
          <w:sz w:val="22"/>
          <w:szCs w:val="22"/>
        </w:rPr>
        <w:t>7</w:t>
      </w:r>
      <w:r w:rsidR="00C907FE" w:rsidRPr="00EE61F5">
        <w:rPr>
          <w:sz w:val="22"/>
          <w:szCs w:val="22"/>
        </w:rPr>
        <w:t xml:space="preserve"> through </w:t>
      </w:r>
      <w:r w:rsidR="00AB2FD9" w:rsidRPr="00EE61F5">
        <w:rPr>
          <w:sz w:val="22"/>
          <w:szCs w:val="22"/>
        </w:rPr>
        <w:t>11</w:t>
      </w:r>
      <w:r w:rsidR="00C907FE" w:rsidRPr="00EE61F5">
        <w:rPr>
          <w:sz w:val="22"/>
          <w:szCs w:val="22"/>
        </w:rPr>
        <w:t>:59</w:t>
      </w:r>
      <w:r w:rsidR="00AB2FD9" w:rsidRPr="00EE61F5">
        <w:rPr>
          <w:sz w:val="22"/>
          <w:szCs w:val="22"/>
        </w:rPr>
        <w:t>p</w:t>
      </w:r>
      <w:r w:rsidR="00C907FE" w:rsidRPr="00EE61F5">
        <w:rPr>
          <w:sz w:val="22"/>
          <w:szCs w:val="22"/>
        </w:rPr>
        <w:t xml:space="preserve">m </w:t>
      </w:r>
      <w:r w:rsidR="006D605D">
        <w:rPr>
          <w:sz w:val="22"/>
          <w:szCs w:val="22"/>
        </w:rPr>
        <w:t>Thursday</w:t>
      </w:r>
      <w:r w:rsidR="00D82FBB" w:rsidRPr="00EE61F5">
        <w:rPr>
          <w:sz w:val="22"/>
          <w:szCs w:val="22"/>
        </w:rPr>
        <w:t>,</w:t>
      </w:r>
      <w:r w:rsidR="00C907FE" w:rsidRPr="00EE61F5">
        <w:rPr>
          <w:sz w:val="22"/>
          <w:szCs w:val="22"/>
        </w:rPr>
        <w:t xml:space="preserve"> </w:t>
      </w:r>
      <w:r w:rsidR="006D605D">
        <w:rPr>
          <w:sz w:val="22"/>
          <w:szCs w:val="22"/>
        </w:rPr>
        <w:t>June 30</w:t>
      </w:r>
      <w:r w:rsidR="00C907FE" w:rsidRPr="00EE61F5">
        <w:rPr>
          <w:sz w:val="22"/>
          <w:szCs w:val="22"/>
        </w:rPr>
        <w:t>, 20</w:t>
      </w:r>
      <w:r w:rsidR="00D91DD8" w:rsidRPr="00EE61F5">
        <w:rPr>
          <w:sz w:val="22"/>
          <w:szCs w:val="22"/>
        </w:rPr>
        <w:t>2</w:t>
      </w:r>
      <w:r w:rsidR="00B43068" w:rsidRPr="00EE61F5">
        <w:rPr>
          <w:sz w:val="22"/>
          <w:szCs w:val="22"/>
        </w:rPr>
        <w:t>2</w:t>
      </w:r>
    </w:p>
    <w:p w14:paraId="64AC790E" w14:textId="5DD0F836" w:rsidR="00EB0C8A" w:rsidRPr="00EE61F5" w:rsidRDefault="00EB0C8A" w:rsidP="00DC256C">
      <w:pPr>
        <w:adjustRightInd w:val="0"/>
        <w:ind w:left="630" w:hanging="630"/>
        <w:rPr>
          <w:i/>
          <w:sz w:val="22"/>
          <w:szCs w:val="22"/>
        </w:rPr>
      </w:pPr>
      <w:r w:rsidRPr="00EE61F5">
        <w:rPr>
          <w:b/>
          <w:sz w:val="22"/>
          <w:szCs w:val="22"/>
        </w:rPr>
        <w:t xml:space="preserve">Promotion: </w:t>
      </w:r>
      <w:r w:rsidR="00FC69DD" w:rsidRPr="00EE61F5">
        <w:rPr>
          <w:b/>
          <w:sz w:val="22"/>
          <w:szCs w:val="22"/>
        </w:rPr>
        <w:tab/>
      </w:r>
      <w:r w:rsidR="00FC69DD" w:rsidRPr="00EE61F5">
        <w:rPr>
          <w:b/>
          <w:sz w:val="22"/>
          <w:szCs w:val="22"/>
        </w:rPr>
        <w:tab/>
      </w:r>
      <w:r w:rsidR="00FC69DD" w:rsidRPr="00EE61F5">
        <w:rPr>
          <w:b/>
          <w:sz w:val="22"/>
          <w:szCs w:val="22"/>
        </w:rPr>
        <w:tab/>
      </w:r>
      <w:r w:rsidR="00EE61F5">
        <w:rPr>
          <w:b/>
          <w:sz w:val="22"/>
          <w:szCs w:val="22"/>
        </w:rPr>
        <w:tab/>
      </w:r>
      <w:r w:rsidR="00B17F3A">
        <w:rPr>
          <w:sz w:val="22"/>
          <w:szCs w:val="22"/>
        </w:rPr>
        <w:t>True Rewards</w:t>
      </w:r>
      <w:r w:rsidR="00B17F3A" w:rsidRPr="00B17F3A">
        <w:rPr>
          <w:sz w:val="22"/>
          <w:szCs w:val="22"/>
          <w:vertAlign w:val="superscript"/>
        </w:rPr>
        <w:t>®</w:t>
      </w:r>
      <w:r w:rsidR="00B17F3A">
        <w:rPr>
          <w:sz w:val="22"/>
          <w:szCs w:val="22"/>
        </w:rPr>
        <w:t xml:space="preserve"> members</w:t>
      </w:r>
      <w:r w:rsidR="00DC256C" w:rsidRPr="00EE61F5">
        <w:rPr>
          <w:sz w:val="22"/>
          <w:szCs w:val="22"/>
        </w:rPr>
        <w:t xml:space="preserve"> who win back-to-back blackjack’s during the normal course of play will receive a gift. </w:t>
      </w:r>
      <w:r w:rsidR="00D91DD8" w:rsidRPr="00EE61F5">
        <w:rPr>
          <w:i/>
          <w:sz w:val="22"/>
          <w:szCs w:val="22"/>
        </w:rPr>
        <w:t xml:space="preserve">      </w:t>
      </w:r>
      <w:r w:rsidR="00FC69DD" w:rsidRPr="00EE61F5">
        <w:rPr>
          <w:i/>
          <w:sz w:val="22"/>
          <w:szCs w:val="22"/>
        </w:rPr>
        <w:tab/>
      </w:r>
      <w:r w:rsidR="00FC69DD" w:rsidRPr="00EE61F5">
        <w:rPr>
          <w:i/>
          <w:sz w:val="22"/>
          <w:szCs w:val="22"/>
        </w:rPr>
        <w:tab/>
      </w:r>
      <w:r w:rsidR="00FC69DD" w:rsidRPr="00EE61F5">
        <w:rPr>
          <w:i/>
          <w:sz w:val="22"/>
          <w:szCs w:val="22"/>
        </w:rPr>
        <w:tab/>
      </w:r>
      <w:r w:rsidR="00FC69DD" w:rsidRPr="00EE61F5">
        <w:rPr>
          <w:i/>
          <w:sz w:val="22"/>
          <w:szCs w:val="22"/>
        </w:rPr>
        <w:tab/>
      </w:r>
      <w:r w:rsidR="00DC256C" w:rsidRPr="00EE61F5">
        <w:rPr>
          <w:i/>
          <w:sz w:val="22"/>
          <w:szCs w:val="22"/>
        </w:rPr>
        <w:tab/>
      </w:r>
      <w:r w:rsidR="00DC256C" w:rsidRPr="00EE61F5">
        <w:rPr>
          <w:i/>
          <w:sz w:val="22"/>
          <w:szCs w:val="22"/>
        </w:rPr>
        <w:tab/>
      </w:r>
      <w:r w:rsidR="00DC256C" w:rsidRPr="00EE61F5">
        <w:rPr>
          <w:i/>
          <w:sz w:val="22"/>
          <w:szCs w:val="22"/>
        </w:rPr>
        <w:tab/>
      </w:r>
      <w:r w:rsidR="00DC256C" w:rsidRPr="00EE61F5">
        <w:rPr>
          <w:i/>
          <w:sz w:val="22"/>
          <w:szCs w:val="22"/>
        </w:rPr>
        <w:tab/>
      </w:r>
      <w:r w:rsidR="00B17F3A" w:rsidRPr="00EE61F5">
        <w:rPr>
          <w:i/>
          <w:sz w:val="22"/>
          <w:szCs w:val="22"/>
        </w:rPr>
        <w:t xml:space="preserve"> </w:t>
      </w:r>
      <w:r w:rsidR="00DC256C" w:rsidRPr="00EE61F5">
        <w:rPr>
          <w:i/>
          <w:sz w:val="22"/>
          <w:szCs w:val="22"/>
        </w:rPr>
        <w:t xml:space="preserve">(There is no maximum </w:t>
      </w:r>
      <w:r w:rsidR="00EE61F5">
        <w:rPr>
          <w:i/>
          <w:sz w:val="22"/>
          <w:szCs w:val="22"/>
        </w:rPr>
        <w:t>number</w:t>
      </w:r>
      <w:r w:rsidR="00DC256C" w:rsidRPr="00EE61F5">
        <w:rPr>
          <w:i/>
          <w:sz w:val="22"/>
          <w:szCs w:val="22"/>
        </w:rPr>
        <w:t xml:space="preserve"> of gifts a guest can win</w:t>
      </w:r>
      <w:r w:rsidR="00ED1EA2" w:rsidRPr="00EE61F5">
        <w:rPr>
          <w:i/>
          <w:sz w:val="22"/>
          <w:szCs w:val="22"/>
        </w:rPr>
        <w:t>, while supplies last.</w:t>
      </w:r>
      <w:r w:rsidR="00D91DD8" w:rsidRPr="00EE61F5">
        <w:rPr>
          <w:i/>
          <w:sz w:val="22"/>
          <w:szCs w:val="22"/>
        </w:rPr>
        <w:t>)</w:t>
      </w:r>
    </w:p>
    <w:p w14:paraId="47AD0406" w14:textId="1E917EA7" w:rsidR="00EB0C8A" w:rsidRPr="00EE61F5" w:rsidRDefault="00EB0C8A" w:rsidP="00EB0C8A">
      <w:pPr>
        <w:adjustRightInd w:val="0"/>
        <w:ind w:left="630" w:hanging="630"/>
        <w:rPr>
          <w:b/>
          <w:sz w:val="22"/>
          <w:szCs w:val="22"/>
        </w:rPr>
      </w:pPr>
      <w:r w:rsidRPr="00EE61F5">
        <w:rPr>
          <w:b/>
          <w:sz w:val="22"/>
          <w:szCs w:val="22"/>
        </w:rPr>
        <w:tab/>
      </w:r>
    </w:p>
    <w:p w14:paraId="4EB49233" w14:textId="77777777" w:rsidR="00B43068" w:rsidRPr="00EE61F5" w:rsidRDefault="00B43068" w:rsidP="00EB0C8A">
      <w:pPr>
        <w:adjustRightInd w:val="0"/>
        <w:ind w:left="630" w:hanging="630"/>
        <w:rPr>
          <w:sz w:val="22"/>
          <w:szCs w:val="22"/>
        </w:rPr>
      </w:pPr>
    </w:p>
    <w:p w14:paraId="3725789C" w14:textId="4C70C6EB" w:rsidR="00BF1CB3" w:rsidRPr="00B17F3A" w:rsidRDefault="00D91DD8" w:rsidP="00BF1CB3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17F3A">
        <w:rPr>
          <w:rFonts w:ascii="Arial" w:hAnsi="Arial" w:cs="Arial"/>
          <w:sz w:val="22"/>
          <w:szCs w:val="22"/>
        </w:rPr>
        <w:t>This promotion is o</w:t>
      </w:r>
      <w:r w:rsidR="00EB0C8A" w:rsidRPr="00B17F3A">
        <w:rPr>
          <w:rFonts w:ascii="Arial" w:hAnsi="Arial" w:cs="Arial"/>
          <w:sz w:val="22"/>
          <w:szCs w:val="22"/>
        </w:rPr>
        <w:t xml:space="preserve">pen to all </w:t>
      </w:r>
      <w:r w:rsidR="00DC256C" w:rsidRPr="00B17F3A">
        <w:rPr>
          <w:rFonts w:ascii="Arial" w:hAnsi="Arial" w:cs="Arial"/>
          <w:sz w:val="22"/>
          <w:szCs w:val="22"/>
        </w:rPr>
        <w:t>blackjack players</w:t>
      </w:r>
      <w:r w:rsidR="00B62ADA" w:rsidRPr="00B17F3A">
        <w:rPr>
          <w:rFonts w:ascii="Arial" w:hAnsi="Arial" w:cs="Arial"/>
          <w:sz w:val="22"/>
          <w:szCs w:val="22"/>
        </w:rPr>
        <w:t xml:space="preserve"> playing blackjack at a live table game at The STRAT</w:t>
      </w:r>
      <w:r w:rsidR="00B17F3A">
        <w:rPr>
          <w:rFonts w:ascii="Arial" w:hAnsi="Arial" w:cs="Arial"/>
          <w:sz w:val="22"/>
          <w:szCs w:val="22"/>
        </w:rPr>
        <w:t xml:space="preserve"> who are True Rewards</w:t>
      </w:r>
      <w:r w:rsidR="00B17F3A" w:rsidRPr="00B17F3A">
        <w:rPr>
          <w:rFonts w:ascii="Arial" w:hAnsi="Arial" w:cs="Arial"/>
          <w:sz w:val="22"/>
          <w:szCs w:val="22"/>
          <w:vertAlign w:val="superscript"/>
        </w:rPr>
        <w:t>®</w:t>
      </w:r>
      <w:r w:rsidR="00B17F3A">
        <w:rPr>
          <w:rFonts w:ascii="Arial" w:hAnsi="Arial" w:cs="Arial"/>
          <w:sz w:val="22"/>
          <w:szCs w:val="22"/>
        </w:rPr>
        <w:t xml:space="preserve"> members</w:t>
      </w:r>
      <w:r w:rsidR="00EB0C8A" w:rsidRPr="00B17F3A">
        <w:rPr>
          <w:rFonts w:ascii="Arial" w:hAnsi="Arial" w:cs="Arial"/>
          <w:sz w:val="22"/>
          <w:szCs w:val="22"/>
        </w:rPr>
        <w:t xml:space="preserve">. Must be 21 years of age or older </w:t>
      </w:r>
      <w:r w:rsidR="00DC256C" w:rsidRPr="00B17F3A">
        <w:rPr>
          <w:rFonts w:ascii="Arial" w:hAnsi="Arial" w:cs="Arial"/>
          <w:sz w:val="22"/>
          <w:szCs w:val="22"/>
        </w:rPr>
        <w:t>and able to present valid matching photo ID</w:t>
      </w:r>
      <w:r w:rsidR="00EB0C8A" w:rsidRPr="00B17F3A">
        <w:rPr>
          <w:rFonts w:ascii="Arial" w:hAnsi="Arial" w:cs="Arial"/>
          <w:sz w:val="22"/>
          <w:szCs w:val="22"/>
        </w:rPr>
        <w:t xml:space="preserve">. </w:t>
      </w:r>
      <w:r w:rsidR="00DC256C" w:rsidRPr="00B17F3A">
        <w:rPr>
          <w:rFonts w:ascii="Arial" w:hAnsi="Arial" w:cs="Arial"/>
          <w:sz w:val="22"/>
          <w:szCs w:val="22"/>
        </w:rPr>
        <w:t xml:space="preserve"> </w:t>
      </w:r>
    </w:p>
    <w:p w14:paraId="4FE326B8" w14:textId="77777777" w:rsidR="00DC256C" w:rsidRPr="00EE61F5" w:rsidRDefault="00DC256C" w:rsidP="007D7A16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E61F5">
        <w:rPr>
          <w:rFonts w:ascii="Arial" w:hAnsi="Arial" w:cs="Arial"/>
          <w:sz w:val="22"/>
          <w:szCs w:val="22"/>
        </w:rPr>
        <w:t xml:space="preserve">If a guest is dealt a blackjack (first 2 cards equaling 21) the dealer will place a Back-to-Back Blackjack marker in front of their betting circle. If the very next hand is another </w:t>
      </w:r>
      <w:proofErr w:type="gramStart"/>
      <w:r w:rsidRPr="00EE61F5">
        <w:rPr>
          <w:rFonts w:ascii="Arial" w:hAnsi="Arial" w:cs="Arial"/>
          <w:sz w:val="22"/>
          <w:szCs w:val="22"/>
        </w:rPr>
        <w:t>blackjack</w:t>
      </w:r>
      <w:proofErr w:type="gramEnd"/>
      <w:r w:rsidRPr="00EE61F5">
        <w:rPr>
          <w:rFonts w:ascii="Arial" w:hAnsi="Arial" w:cs="Arial"/>
          <w:sz w:val="22"/>
          <w:szCs w:val="22"/>
        </w:rPr>
        <w:t xml:space="preserve"> they will receive a gift. If the player does not receive a blackjack, the dealer removes the </w:t>
      </w:r>
      <w:proofErr w:type="gramStart"/>
      <w:r w:rsidRPr="00EE61F5">
        <w:rPr>
          <w:rFonts w:ascii="Arial" w:hAnsi="Arial" w:cs="Arial"/>
          <w:sz w:val="22"/>
          <w:szCs w:val="22"/>
        </w:rPr>
        <w:t>marker</w:t>
      </w:r>
      <w:proofErr w:type="gramEnd"/>
      <w:r w:rsidRPr="00EE61F5">
        <w:rPr>
          <w:rFonts w:ascii="Arial" w:hAnsi="Arial" w:cs="Arial"/>
          <w:sz w:val="22"/>
          <w:szCs w:val="22"/>
        </w:rPr>
        <w:t xml:space="preserve"> and the game continues as normal. </w:t>
      </w:r>
    </w:p>
    <w:p w14:paraId="7A2B3F4D" w14:textId="1CCF6CF5" w:rsidR="007D7A16" w:rsidRPr="00EE61F5" w:rsidRDefault="00DC256C" w:rsidP="007D7A16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E61F5">
        <w:rPr>
          <w:rStyle w:val="A2"/>
          <w:rFonts w:ascii="Arial" w:hAnsi="Arial" w:cs="Arial"/>
          <w:color w:val="auto"/>
          <w:sz w:val="22"/>
          <w:szCs w:val="22"/>
        </w:rPr>
        <w:t>No extra bet is required to participate in this promotion</w:t>
      </w:r>
      <w:r w:rsidR="007D7A16" w:rsidRPr="00EE61F5">
        <w:rPr>
          <w:rStyle w:val="A2"/>
          <w:rFonts w:ascii="Arial" w:hAnsi="Arial" w:cs="Arial"/>
          <w:color w:val="auto"/>
          <w:sz w:val="22"/>
          <w:szCs w:val="22"/>
        </w:rPr>
        <w:t>.</w:t>
      </w:r>
    </w:p>
    <w:p w14:paraId="5B60A855" w14:textId="77777777" w:rsidR="00DC256C" w:rsidRPr="00EE61F5" w:rsidRDefault="00DC256C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sz w:val="22"/>
          <w:szCs w:val="22"/>
          <w:u w:val="single"/>
        </w:rPr>
      </w:pPr>
      <w:r w:rsidRPr="00EE61F5">
        <w:rPr>
          <w:sz w:val="22"/>
          <w:szCs w:val="22"/>
        </w:rPr>
        <w:t xml:space="preserve">Guests who win back-to-back blackjack’s during the normal course of play will receive a gift. </w:t>
      </w:r>
      <w:r w:rsidRPr="00EE61F5">
        <w:rPr>
          <w:i/>
          <w:sz w:val="22"/>
          <w:szCs w:val="22"/>
        </w:rPr>
        <w:t xml:space="preserve">   </w:t>
      </w:r>
    </w:p>
    <w:p w14:paraId="656379C1" w14:textId="5A1374FC" w:rsidR="00EB0C8A" w:rsidRPr="00EE61F5" w:rsidRDefault="00DC256C" w:rsidP="002F28A6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sz w:val="22"/>
          <w:szCs w:val="22"/>
        </w:rPr>
      </w:pPr>
      <w:r w:rsidRPr="00EE61F5">
        <w:rPr>
          <w:sz w:val="22"/>
          <w:szCs w:val="22"/>
        </w:rPr>
        <w:t xml:space="preserve">There is no maximum </w:t>
      </w:r>
      <w:r w:rsidR="00EE61F5" w:rsidRPr="00EE61F5">
        <w:rPr>
          <w:sz w:val="22"/>
          <w:szCs w:val="22"/>
        </w:rPr>
        <w:t>number</w:t>
      </w:r>
      <w:r w:rsidRPr="00EE61F5">
        <w:rPr>
          <w:sz w:val="22"/>
          <w:szCs w:val="22"/>
        </w:rPr>
        <w:t xml:space="preserve"> of gifts a guest can win, while supplies last</w:t>
      </w:r>
      <w:r w:rsidR="00352E90" w:rsidRPr="00EE61F5">
        <w:rPr>
          <w:sz w:val="22"/>
          <w:szCs w:val="22"/>
        </w:rPr>
        <w:t>.</w:t>
      </w:r>
      <w:r w:rsidR="00B17F3A">
        <w:rPr>
          <w:sz w:val="22"/>
          <w:szCs w:val="22"/>
        </w:rPr>
        <w:t xml:space="preserve"> </w:t>
      </w:r>
      <w:r w:rsidR="007D3ED0" w:rsidRPr="00EE61F5">
        <w:rPr>
          <w:sz w:val="22"/>
          <w:szCs w:val="22"/>
        </w:rPr>
        <w:t>This promotion</w:t>
      </w:r>
      <w:r w:rsidR="00EB0C8A" w:rsidRPr="00EE61F5">
        <w:rPr>
          <w:sz w:val="22"/>
          <w:szCs w:val="22"/>
        </w:rPr>
        <w:t xml:space="preserve"> is valid only at </w:t>
      </w:r>
      <w:r w:rsidR="00FC69DD" w:rsidRPr="00EE61F5">
        <w:rPr>
          <w:sz w:val="22"/>
          <w:szCs w:val="22"/>
        </w:rPr>
        <w:t>T</w:t>
      </w:r>
      <w:r w:rsidR="00FC518E" w:rsidRPr="00EE61F5">
        <w:rPr>
          <w:sz w:val="22"/>
          <w:szCs w:val="22"/>
        </w:rPr>
        <w:t>he STRAT</w:t>
      </w:r>
      <w:r w:rsidR="00EB0C8A" w:rsidRPr="00EE61F5">
        <w:rPr>
          <w:sz w:val="22"/>
          <w:szCs w:val="22"/>
        </w:rPr>
        <w:t xml:space="preserve"> </w:t>
      </w:r>
      <w:r w:rsidR="00FC69DD" w:rsidRPr="00EE61F5">
        <w:rPr>
          <w:sz w:val="22"/>
          <w:szCs w:val="22"/>
        </w:rPr>
        <w:t xml:space="preserve">Hotel, Casino &amp; </w:t>
      </w:r>
      <w:proofErr w:type="spellStart"/>
      <w:r w:rsidR="00FC69DD" w:rsidRPr="00EE61F5">
        <w:rPr>
          <w:sz w:val="22"/>
          <w:szCs w:val="22"/>
        </w:rPr>
        <w:t>SkyPod</w:t>
      </w:r>
      <w:proofErr w:type="spellEnd"/>
      <w:r w:rsidR="00EB0C8A" w:rsidRPr="00EE61F5">
        <w:rPr>
          <w:sz w:val="22"/>
          <w:szCs w:val="22"/>
        </w:rPr>
        <w:t xml:space="preserve">. </w:t>
      </w:r>
    </w:p>
    <w:p w14:paraId="3442D40E" w14:textId="70C32C3C" w:rsidR="00EB0C8A" w:rsidRDefault="00EE61F5" w:rsidP="00EB0C8A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Gifts have no cash value. </w:t>
      </w:r>
    </w:p>
    <w:p w14:paraId="0A84ED44" w14:textId="59A1EE58" w:rsidR="00EE61F5" w:rsidRDefault="00EE61F5" w:rsidP="00EB0C8A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Back-to-Back Blackjack marker cannot be moved by the guest. </w:t>
      </w:r>
    </w:p>
    <w:p w14:paraId="34419EFB" w14:textId="7DAB1704" w:rsidR="00EE61F5" w:rsidRDefault="00EE61F5" w:rsidP="00EB0C8A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a guest chooses not to play after the marker has been placed in front of their betting circle, it will be removed. </w:t>
      </w:r>
      <w:r w:rsidR="00D64C84">
        <w:rPr>
          <w:sz w:val="22"/>
          <w:szCs w:val="22"/>
        </w:rPr>
        <w:t xml:space="preserve">Marker is not transferable to another player. </w:t>
      </w:r>
    </w:p>
    <w:p w14:paraId="54748833" w14:textId="570C13B5" w:rsidR="00EE61F5" w:rsidRPr="00EE61F5" w:rsidRDefault="00EE61F5" w:rsidP="00EE61F5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 w:rsidRPr="00EE61F5">
        <w:rPr>
          <w:sz w:val="22"/>
          <w:szCs w:val="22"/>
        </w:rPr>
        <w:t xml:space="preserve">This promotion is valid only at The STRAT Hotel, Casino &amp; </w:t>
      </w:r>
      <w:proofErr w:type="spellStart"/>
      <w:r w:rsidRPr="00EE61F5">
        <w:rPr>
          <w:sz w:val="22"/>
          <w:szCs w:val="22"/>
        </w:rPr>
        <w:t>SkyPod</w:t>
      </w:r>
      <w:proofErr w:type="spellEnd"/>
      <w:r w:rsidRPr="00EE61F5">
        <w:rPr>
          <w:sz w:val="22"/>
          <w:szCs w:val="22"/>
        </w:rPr>
        <w:t xml:space="preserve">. </w:t>
      </w:r>
    </w:p>
    <w:p w14:paraId="02CDE8FE" w14:textId="282A0C27" w:rsidR="00EB0C8A" w:rsidRPr="00EE61F5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sz w:val="22"/>
          <w:szCs w:val="22"/>
        </w:rPr>
      </w:pPr>
      <w:r w:rsidRPr="00EE61F5">
        <w:rPr>
          <w:sz w:val="22"/>
          <w:szCs w:val="22"/>
        </w:rPr>
        <w:t xml:space="preserve">Recipients in this event give the permission from the winner to </w:t>
      </w:r>
      <w:r w:rsidR="00FC69DD" w:rsidRPr="00EE61F5">
        <w:rPr>
          <w:sz w:val="22"/>
          <w:szCs w:val="22"/>
        </w:rPr>
        <w:t>T</w:t>
      </w:r>
      <w:r w:rsidRPr="00EE61F5">
        <w:rPr>
          <w:sz w:val="22"/>
          <w:szCs w:val="22"/>
        </w:rPr>
        <w:t>he S</w:t>
      </w:r>
      <w:r w:rsidR="00FC518E" w:rsidRPr="00EE61F5">
        <w:rPr>
          <w:sz w:val="22"/>
          <w:szCs w:val="22"/>
        </w:rPr>
        <w:t>TRAT</w:t>
      </w:r>
      <w:r w:rsidR="00FC69DD" w:rsidRPr="00EE61F5">
        <w:rPr>
          <w:sz w:val="22"/>
          <w:szCs w:val="22"/>
        </w:rPr>
        <w:t xml:space="preserve"> Hotel, Casino &amp; </w:t>
      </w:r>
      <w:proofErr w:type="spellStart"/>
      <w:r w:rsidR="00FC69DD" w:rsidRPr="00EE61F5">
        <w:rPr>
          <w:sz w:val="22"/>
          <w:szCs w:val="22"/>
        </w:rPr>
        <w:t>SkyPod</w:t>
      </w:r>
      <w:proofErr w:type="spellEnd"/>
      <w:r w:rsidRPr="00EE61F5">
        <w:rPr>
          <w:sz w:val="22"/>
          <w:szCs w:val="22"/>
        </w:rPr>
        <w:t xml:space="preserve">, to use their name, </w:t>
      </w:r>
      <w:proofErr w:type="gramStart"/>
      <w:r w:rsidRPr="00EE61F5">
        <w:rPr>
          <w:sz w:val="22"/>
          <w:szCs w:val="22"/>
        </w:rPr>
        <w:t>address</w:t>
      </w:r>
      <w:proofErr w:type="gramEnd"/>
      <w:r w:rsidRPr="00EE61F5">
        <w:rPr>
          <w:sz w:val="22"/>
          <w:szCs w:val="22"/>
        </w:rPr>
        <w:t xml:space="preserve"> and likeness for advertising or promotional purposes. </w:t>
      </w:r>
    </w:p>
    <w:p w14:paraId="30700BD3" w14:textId="280AD61B" w:rsidR="00EB0C8A" w:rsidRPr="00EE61F5" w:rsidRDefault="00B43068" w:rsidP="00EB0C8A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 w:rsidRPr="00EE61F5">
        <w:rPr>
          <w:sz w:val="22"/>
          <w:szCs w:val="22"/>
        </w:rPr>
        <w:t>Team members</w:t>
      </w:r>
      <w:r w:rsidR="00637808" w:rsidRPr="00EE61F5">
        <w:rPr>
          <w:sz w:val="22"/>
          <w:szCs w:val="22"/>
        </w:rPr>
        <w:t xml:space="preserve"> of Golden Entertainment</w:t>
      </w:r>
      <w:r w:rsidR="00EB0C8A" w:rsidRPr="00EE61F5">
        <w:rPr>
          <w:sz w:val="22"/>
          <w:szCs w:val="22"/>
        </w:rPr>
        <w:t xml:space="preserve">, </w:t>
      </w:r>
      <w:r w:rsidR="00FC69DD" w:rsidRPr="00EE61F5">
        <w:rPr>
          <w:sz w:val="22"/>
          <w:szCs w:val="22"/>
        </w:rPr>
        <w:t xml:space="preserve">Inc.; Arizona Charlie’s Decatur; Arizona Charlie’s Boulder; </w:t>
      </w:r>
      <w:r w:rsidR="00FC518E" w:rsidRPr="00EE61F5">
        <w:rPr>
          <w:sz w:val="22"/>
          <w:szCs w:val="22"/>
        </w:rPr>
        <w:t>The STRAT</w:t>
      </w:r>
      <w:r w:rsidR="00FC69DD" w:rsidRPr="00EE61F5">
        <w:rPr>
          <w:sz w:val="22"/>
          <w:szCs w:val="22"/>
        </w:rPr>
        <w:t xml:space="preserve"> Hotel, Casino &amp; </w:t>
      </w:r>
      <w:proofErr w:type="spellStart"/>
      <w:r w:rsidR="00FC69DD" w:rsidRPr="00EE61F5">
        <w:rPr>
          <w:sz w:val="22"/>
          <w:szCs w:val="22"/>
        </w:rPr>
        <w:t>SkyPod</w:t>
      </w:r>
      <w:proofErr w:type="spellEnd"/>
      <w:r w:rsidR="00FC69DD" w:rsidRPr="00EE61F5">
        <w:rPr>
          <w:sz w:val="22"/>
          <w:szCs w:val="22"/>
        </w:rPr>
        <w:t>; Aquarius Ca</w:t>
      </w:r>
      <w:r w:rsidR="00D832AE" w:rsidRPr="00EE61F5">
        <w:rPr>
          <w:sz w:val="22"/>
          <w:szCs w:val="22"/>
        </w:rPr>
        <w:t>sino Resort; Edgewater Casino Resort and Golden Casino Group employees</w:t>
      </w:r>
      <w:r w:rsidR="00EB0C8A" w:rsidRPr="00EE61F5">
        <w:rPr>
          <w:sz w:val="22"/>
          <w:szCs w:val="22"/>
        </w:rPr>
        <w:t xml:space="preserve">, </w:t>
      </w:r>
      <w:r w:rsidR="00D832AE" w:rsidRPr="00EE61F5">
        <w:rPr>
          <w:sz w:val="22"/>
          <w:szCs w:val="22"/>
        </w:rPr>
        <w:t xml:space="preserve">its </w:t>
      </w:r>
      <w:r w:rsidR="00EB0C8A" w:rsidRPr="00EE61F5">
        <w:rPr>
          <w:sz w:val="22"/>
          <w:szCs w:val="22"/>
        </w:rPr>
        <w:t xml:space="preserve">successors and assignees of sponsors, its advertising agencies and promotional companies involved in this event are </w:t>
      </w:r>
      <w:r w:rsidR="007D3ED0" w:rsidRPr="00EE61F5">
        <w:rPr>
          <w:sz w:val="22"/>
          <w:szCs w:val="22"/>
        </w:rPr>
        <w:t xml:space="preserve">not </w:t>
      </w:r>
      <w:r w:rsidR="00EB0C8A" w:rsidRPr="00EE61F5">
        <w:rPr>
          <w:sz w:val="22"/>
          <w:szCs w:val="22"/>
        </w:rPr>
        <w:t>eligible.</w:t>
      </w:r>
    </w:p>
    <w:p w14:paraId="5582764B" w14:textId="77777777" w:rsidR="0053498B" w:rsidRPr="00EE61F5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 w:rsidRPr="00EE61F5">
        <w:rPr>
          <w:sz w:val="22"/>
          <w:szCs w:val="22"/>
        </w:rPr>
        <w:t xml:space="preserve">Management reserves the right to make all final decisions regarding interpretation of rules and eligibility determinations for any promotion, subject to applicable laws and regulations. </w:t>
      </w:r>
    </w:p>
    <w:p w14:paraId="09010785" w14:textId="05E9DA06" w:rsidR="0053498B" w:rsidRPr="00EE61F5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 w:rsidRPr="00EE61F5">
        <w:rPr>
          <w:sz w:val="22"/>
          <w:szCs w:val="22"/>
        </w:rPr>
        <w:t xml:space="preserve">These are the official promotion </w:t>
      </w:r>
      <w:r w:rsidR="00637808" w:rsidRPr="00EE61F5">
        <w:rPr>
          <w:sz w:val="22"/>
          <w:szCs w:val="22"/>
        </w:rPr>
        <w:t>rules.</w:t>
      </w:r>
      <w:r w:rsidR="00D832AE" w:rsidRPr="00EE61F5">
        <w:rPr>
          <w:sz w:val="22"/>
          <w:szCs w:val="22"/>
        </w:rPr>
        <w:t xml:space="preserve"> </w:t>
      </w:r>
      <w:r w:rsidR="00637808" w:rsidRPr="00EE61F5">
        <w:rPr>
          <w:sz w:val="22"/>
          <w:szCs w:val="22"/>
        </w:rPr>
        <w:t>Any rule relating to this</w:t>
      </w:r>
      <w:r w:rsidRPr="00EE61F5">
        <w:rPr>
          <w:sz w:val="22"/>
          <w:szCs w:val="22"/>
        </w:rPr>
        <w:t xml:space="preserve"> promotion may be changed, modified, or cancelled by management at any time without notice, subject to applicable laws and regulations. </w:t>
      </w:r>
    </w:p>
    <w:p w14:paraId="078A3EDB" w14:textId="1F5C83F2" w:rsidR="0053498B" w:rsidRPr="00EE61F5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sz w:val="22"/>
          <w:szCs w:val="22"/>
        </w:rPr>
      </w:pPr>
      <w:r w:rsidRPr="00EE61F5">
        <w:rPr>
          <w:sz w:val="22"/>
          <w:szCs w:val="22"/>
        </w:rPr>
        <w:t>Management reserves all right</w:t>
      </w:r>
      <w:r w:rsidR="00D832AE" w:rsidRPr="00EE61F5">
        <w:rPr>
          <w:sz w:val="22"/>
          <w:szCs w:val="22"/>
        </w:rPr>
        <w:t xml:space="preserve">s </w:t>
      </w:r>
      <w:r w:rsidRPr="00EE61F5">
        <w:rPr>
          <w:sz w:val="22"/>
          <w:szCs w:val="22"/>
        </w:rPr>
        <w:t>to resolve any dispute or situation not covered by the official promotion rules and management’s decision shall be final and binding, subject to applicable laws and regulations.</w:t>
      </w:r>
    </w:p>
    <w:p w14:paraId="02FF870F" w14:textId="42C4A512" w:rsidR="005F2702" w:rsidRPr="00EE61F5" w:rsidRDefault="007D3ED0" w:rsidP="00BA5572">
      <w:pPr>
        <w:shd w:val="clear" w:color="auto" w:fill="auto"/>
        <w:spacing w:line="276" w:lineRule="auto"/>
        <w:ind w:left="1080"/>
        <w:rPr>
          <w:color w:val="000000"/>
          <w:sz w:val="22"/>
          <w:szCs w:val="22"/>
        </w:rPr>
      </w:pPr>
      <w:r w:rsidRPr="00EE61F5">
        <w:rPr>
          <w:b/>
          <w:sz w:val="22"/>
          <w:szCs w:val="22"/>
        </w:rPr>
        <w:t xml:space="preserve"> </w:t>
      </w:r>
    </w:p>
    <w:p w14:paraId="56C076BA" w14:textId="60161860" w:rsidR="00EE61F5" w:rsidRPr="00E52BBA" w:rsidRDefault="00EE61F5" w:rsidP="00967A1E">
      <w:pPr>
        <w:shd w:val="clear" w:color="auto" w:fill="auto"/>
        <w:rPr>
          <w:sz w:val="20"/>
          <w:szCs w:val="20"/>
        </w:rPr>
      </w:pPr>
    </w:p>
    <w:sectPr w:rsidR="00EE61F5" w:rsidRPr="00E52BBA" w:rsidSect="00FC518E">
      <w:pgSz w:w="12240" w:h="15840" w:code="1"/>
      <w:pgMar w:top="990" w:right="720" w:bottom="-2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7D6"/>
    <w:multiLevelType w:val="hybridMultilevel"/>
    <w:tmpl w:val="606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245"/>
    <w:multiLevelType w:val="multilevel"/>
    <w:tmpl w:val="49DA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215D"/>
    <w:multiLevelType w:val="hybridMultilevel"/>
    <w:tmpl w:val="3B68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6939"/>
    <w:multiLevelType w:val="hybridMultilevel"/>
    <w:tmpl w:val="EA5E9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681F"/>
    <w:multiLevelType w:val="hybridMultilevel"/>
    <w:tmpl w:val="7F30F7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37170"/>
    <w:multiLevelType w:val="hybridMultilevel"/>
    <w:tmpl w:val="C96A7C7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F3E4DDC"/>
    <w:multiLevelType w:val="hybridMultilevel"/>
    <w:tmpl w:val="25546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368E"/>
    <w:multiLevelType w:val="hybridMultilevel"/>
    <w:tmpl w:val="49DABF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C4809"/>
    <w:multiLevelType w:val="hybridMultilevel"/>
    <w:tmpl w:val="AF500E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7872E2D"/>
    <w:multiLevelType w:val="hybridMultilevel"/>
    <w:tmpl w:val="8316805C"/>
    <w:lvl w:ilvl="0" w:tplc="FE64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071C"/>
    <w:multiLevelType w:val="hybridMultilevel"/>
    <w:tmpl w:val="A5820CFC"/>
    <w:lvl w:ilvl="0" w:tplc="8788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44D8"/>
    <w:multiLevelType w:val="hybridMultilevel"/>
    <w:tmpl w:val="929CDD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ED0EEA"/>
    <w:multiLevelType w:val="hybridMultilevel"/>
    <w:tmpl w:val="50462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6CF0"/>
    <w:multiLevelType w:val="hybridMultilevel"/>
    <w:tmpl w:val="29528CA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AE46F81"/>
    <w:multiLevelType w:val="hybridMultilevel"/>
    <w:tmpl w:val="03EA8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76AA2"/>
    <w:multiLevelType w:val="hybridMultilevel"/>
    <w:tmpl w:val="4122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2B8F"/>
    <w:multiLevelType w:val="hybridMultilevel"/>
    <w:tmpl w:val="F3547E0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7845182"/>
    <w:multiLevelType w:val="hybridMultilevel"/>
    <w:tmpl w:val="636E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881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77B41"/>
    <w:multiLevelType w:val="hybridMultilevel"/>
    <w:tmpl w:val="31A29082"/>
    <w:lvl w:ilvl="0" w:tplc="5BAA0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D62C7"/>
    <w:multiLevelType w:val="multilevel"/>
    <w:tmpl w:val="97A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9D1"/>
    <w:multiLevelType w:val="hybridMultilevel"/>
    <w:tmpl w:val="5E28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B87"/>
    <w:multiLevelType w:val="hybridMultilevel"/>
    <w:tmpl w:val="882EC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293B"/>
    <w:multiLevelType w:val="hybridMultilevel"/>
    <w:tmpl w:val="1BCA6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37D5"/>
    <w:multiLevelType w:val="hybridMultilevel"/>
    <w:tmpl w:val="87BE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871"/>
    <w:multiLevelType w:val="hybridMultilevel"/>
    <w:tmpl w:val="78ACF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A6890"/>
    <w:multiLevelType w:val="hybridMultilevel"/>
    <w:tmpl w:val="6552928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AA634F1"/>
    <w:multiLevelType w:val="hybridMultilevel"/>
    <w:tmpl w:val="7C50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76535"/>
    <w:multiLevelType w:val="hybridMultilevel"/>
    <w:tmpl w:val="FB12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35E8E"/>
    <w:multiLevelType w:val="hybridMultilevel"/>
    <w:tmpl w:val="2B687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7"/>
  </w:num>
  <w:num w:numId="4">
    <w:abstractNumId w:val="2"/>
  </w:num>
  <w:num w:numId="5">
    <w:abstractNumId w:val="12"/>
  </w:num>
  <w:num w:numId="6">
    <w:abstractNumId w:val="27"/>
  </w:num>
  <w:num w:numId="7">
    <w:abstractNumId w:val="21"/>
  </w:num>
  <w:num w:numId="8">
    <w:abstractNumId w:val="13"/>
  </w:num>
  <w:num w:numId="9">
    <w:abstractNumId w:val="9"/>
  </w:num>
  <w:num w:numId="10">
    <w:abstractNumId w:val="10"/>
  </w:num>
  <w:num w:numId="11">
    <w:abstractNumId w:val="16"/>
  </w:num>
  <w:num w:numId="12">
    <w:abstractNumId w:val="19"/>
  </w:num>
  <w:num w:numId="13">
    <w:abstractNumId w:val="11"/>
  </w:num>
  <w:num w:numId="14">
    <w:abstractNumId w:val="4"/>
  </w:num>
  <w:num w:numId="15">
    <w:abstractNumId w:val="7"/>
  </w:num>
  <w:num w:numId="16">
    <w:abstractNumId w:val="1"/>
  </w:num>
  <w:num w:numId="17">
    <w:abstractNumId w:val="3"/>
  </w:num>
  <w:num w:numId="18">
    <w:abstractNumId w:val="23"/>
  </w:num>
  <w:num w:numId="19">
    <w:abstractNumId w:val="14"/>
  </w:num>
  <w:num w:numId="20">
    <w:abstractNumId w:val="6"/>
  </w:num>
  <w:num w:numId="21">
    <w:abstractNumId w:val="28"/>
  </w:num>
  <w:num w:numId="22">
    <w:abstractNumId w:val="5"/>
  </w:num>
  <w:num w:numId="23">
    <w:abstractNumId w:val="15"/>
  </w:num>
  <w:num w:numId="24">
    <w:abstractNumId w:val="25"/>
  </w:num>
  <w:num w:numId="25">
    <w:abstractNumId w:val="18"/>
  </w:num>
  <w:num w:numId="26">
    <w:abstractNumId w:val="8"/>
  </w:num>
  <w:num w:numId="27">
    <w:abstractNumId w:val="22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5"/>
    <w:rsid w:val="000126D7"/>
    <w:rsid w:val="0002341D"/>
    <w:rsid w:val="000242D5"/>
    <w:rsid w:val="00025CA9"/>
    <w:rsid w:val="00030A7A"/>
    <w:rsid w:val="000654D7"/>
    <w:rsid w:val="00082FEF"/>
    <w:rsid w:val="0009691A"/>
    <w:rsid w:val="000973D0"/>
    <w:rsid w:val="000D6A30"/>
    <w:rsid w:val="000E22BB"/>
    <w:rsid w:val="00132188"/>
    <w:rsid w:val="0013684A"/>
    <w:rsid w:val="001548B6"/>
    <w:rsid w:val="00156961"/>
    <w:rsid w:val="001649CA"/>
    <w:rsid w:val="00165B08"/>
    <w:rsid w:val="0017385F"/>
    <w:rsid w:val="00181752"/>
    <w:rsid w:val="00181ABB"/>
    <w:rsid w:val="001977C4"/>
    <w:rsid w:val="001D7D4B"/>
    <w:rsid w:val="001E0116"/>
    <w:rsid w:val="001E16A2"/>
    <w:rsid w:val="001F517E"/>
    <w:rsid w:val="00223DCB"/>
    <w:rsid w:val="00230414"/>
    <w:rsid w:val="0023308F"/>
    <w:rsid w:val="00244560"/>
    <w:rsid w:val="00247568"/>
    <w:rsid w:val="00257AD9"/>
    <w:rsid w:val="00275985"/>
    <w:rsid w:val="002B228E"/>
    <w:rsid w:val="002C10F0"/>
    <w:rsid w:val="002D4FBB"/>
    <w:rsid w:val="00315B39"/>
    <w:rsid w:val="003440B2"/>
    <w:rsid w:val="00352E90"/>
    <w:rsid w:val="003613BB"/>
    <w:rsid w:val="003A02E6"/>
    <w:rsid w:val="003B6DDC"/>
    <w:rsid w:val="00402536"/>
    <w:rsid w:val="00421BCD"/>
    <w:rsid w:val="00434C4C"/>
    <w:rsid w:val="004367E0"/>
    <w:rsid w:val="00450F53"/>
    <w:rsid w:val="004518DC"/>
    <w:rsid w:val="004672A9"/>
    <w:rsid w:val="004A0725"/>
    <w:rsid w:val="004A3ADF"/>
    <w:rsid w:val="004F1472"/>
    <w:rsid w:val="004F79EA"/>
    <w:rsid w:val="00512C9F"/>
    <w:rsid w:val="00517F4C"/>
    <w:rsid w:val="0053498B"/>
    <w:rsid w:val="00547F51"/>
    <w:rsid w:val="0055015F"/>
    <w:rsid w:val="0056083A"/>
    <w:rsid w:val="005678ED"/>
    <w:rsid w:val="005729E6"/>
    <w:rsid w:val="00591665"/>
    <w:rsid w:val="00592531"/>
    <w:rsid w:val="00597F2E"/>
    <w:rsid w:val="005A17D9"/>
    <w:rsid w:val="005B7541"/>
    <w:rsid w:val="005E245C"/>
    <w:rsid w:val="005F2702"/>
    <w:rsid w:val="00620B95"/>
    <w:rsid w:val="0063200D"/>
    <w:rsid w:val="00637049"/>
    <w:rsid w:val="00637808"/>
    <w:rsid w:val="00676243"/>
    <w:rsid w:val="006773A6"/>
    <w:rsid w:val="00682883"/>
    <w:rsid w:val="0068316C"/>
    <w:rsid w:val="00694FE4"/>
    <w:rsid w:val="006A0E18"/>
    <w:rsid w:val="006B4BB2"/>
    <w:rsid w:val="006C42B1"/>
    <w:rsid w:val="006D3BF4"/>
    <w:rsid w:val="006D605D"/>
    <w:rsid w:val="00715386"/>
    <w:rsid w:val="0071769E"/>
    <w:rsid w:val="00746904"/>
    <w:rsid w:val="00757BF2"/>
    <w:rsid w:val="00772B52"/>
    <w:rsid w:val="007769D2"/>
    <w:rsid w:val="007D3ED0"/>
    <w:rsid w:val="007D5E6F"/>
    <w:rsid w:val="007D7A16"/>
    <w:rsid w:val="007F66B9"/>
    <w:rsid w:val="007F7916"/>
    <w:rsid w:val="00826393"/>
    <w:rsid w:val="00845D8D"/>
    <w:rsid w:val="008705EA"/>
    <w:rsid w:val="008825D6"/>
    <w:rsid w:val="00890545"/>
    <w:rsid w:val="008D0837"/>
    <w:rsid w:val="008F6B37"/>
    <w:rsid w:val="00903286"/>
    <w:rsid w:val="00907927"/>
    <w:rsid w:val="009159EB"/>
    <w:rsid w:val="00947D80"/>
    <w:rsid w:val="00952813"/>
    <w:rsid w:val="00967A1E"/>
    <w:rsid w:val="009752DA"/>
    <w:rsid w:val="00982B77"/>
    <w:rsid w:val="009A0F12"/>
    <w:rsid w:val="009A39D1"/>
    <w:rsid w:val="009B3A29"/>
    <w:rsid w:val="009D0C2A"/>
    <w:rsid w:val="009E2A36"/>
    <w:rsid w:val="009F2C60"/>
    <w:rsid w:val="009F5068"/>
    <w:rsid w:val="009F580E"/>
    <w:rsid w:val="00A131DC"/>
    <w:rsid w:val="00A148D5"/>
    <w:rsid w:val="00A149F9"/>
    <w:rsid w:val="00A36D7B"/>
    <w:rsid w:val="00A404A1"/>
    <w:rsid w:val="00A418B0"/>
    <w:rsid w:val="00A56CB0"/>
    <w:rsid w:val="00A61747"/>
    <w:rsid w:val="00A7256F"/>
    <w:rsid w:val="00A727D8"/>
    <w:rsid w:val="00A73CC2"/>
    <w:rsid w:val="00A855F8"/>
    <w:rsid w:val="00AA7AAE"/>
    <w:rsid w:val="00AB2522"/>
    <w:rsid w:val="00AB2FD9"/>
    <w:rsid w:val="00AC4E9A"/>
    <w:rsid w:val="00AD019C"/>
    <w:rsid w:val="00AD03CD"/>
    <w:rsid w:val="00AD2365"/>
    <w:rsid w:val="00AF493A"/>
    <w:rsid w:val="00B17F3A"/>
    <w:rsid w:val="00B3664B"/>
    <w:rsid w:val="00B43068"/>
    <w:rsid w:val="00B4347A"/>
    <w:rsid w:val="00B46A27"/>
    <w:rsid w:val="00B54FEC"/>
    <w:rsid w:val="00B568B4"/>
    <w:rsid w:val="00B60248"/>
    <w:rsid w:val="00B62ADA"/>
    <w:rsid w:val="00B75367"/>
    <w:rsid w:val="00BA5572"/>
    <w:rsid w:val="00BF10E4"/>
    <w:rsid w:val="00BF1CB3"/>
    <w:rsid w:val="00C10716"/>
    <w:rsid w:val="00C40BAF"/>
    <w:rsid w:val="00C8734A"/>
    <w:rsid w:val="00C907FE"/>
    <w:rsid w:val="00C94ADB"/>
    <w:rsid w:val="00C97EC7"/>
    <w:rsid w:val="00CC2350"/>
    <w:rsid w:val="00CC29CB"/>
    <w:rsid w:val="00CD470F"/>
    <w:rsid w:val="00CE7613"/>
    <w:rsid w:val="00D06F8D"/>
    <w:rsid w:val="00D11065"/>
    <w:rsid w:val="00D249F6"/>
    <w:rsid w:val="00D267F4"/>
    <w:rsid w:val="00D32BED"/>
    <w:rsid w:val="00D366D9"/>
    <w:rsid w:val="00D54066"/>
    <w:rsid w:val="00D570AF"/>
    <w:rsid w:val="00D63B54"/>
    <w:rsid w:val="00D64C84"/>
    <w:rsid w:val="00D82FBB"/>
    <w:rsid w:val="00D832AE"/>
    <w:rsid w:val="00D91DC1"/>
    <w:rsid w:val="00D91DD8"/>
    <w:rsid w:val="00D94C41"/>
    <w:rsid w:val="00DC256C"/>
    <w:rsid w:val="00DC7490"/>
    <w:rsid w:val="00DD03F6"/>
    <w:rsid w:val="00DD11DF"/>
    <w:rsid w:val="00DF5A28"/>
    <w:rsid w:val="00E05D2E"/>
    <w:rsid w:val="00E123C3"/>
    <w:rsid w:val="00E350B3"/>
    <w:rsid w:val="00E42246"/>
    <w:rsid w:val="00E47CD8"/>
    <w:rsid w:val="00E51FE7"/>
    <w:rsid w:val="00E52BBA"/>
    <w:rsid w:val="00E57EF2"/>
    <w:rsid w:val="00E711D4"/>
    <w:rsid w:val="00E74DF6"/>
    <w:rsid w:val="00EA79DB"/>
    <w:rsid w:val="00EB0C8A"/>
    <w:rsid w:val="00ED1EA2"/>
    <w:rsid w:val="00EE61F5"/>
    <w:rsid w:val="00EE6634"/>
    <w:rsid w:val="00F27E8C"/>
    <w:rsid w:val="00F33E09"/>
    <w:rsid w:val="00F349C9"/>
    <w:rsid w:val="00F46852"/>
    <w:rsid w:val="00F735A5"/>
    <w:rsid w:val="00FC518E"/>
    <w:rsid w:val="00FC69DD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02824"/>
  <w15:chartTrackingRefBased/>
  <w15:docId w15:val="{1BB34912-47A1-4247-B863-CCA7F278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98B"/>
    <w:pPr>
      <w:shd w:val="clear" w:color="auto" w:fill="FFFFFD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ooper">
    <w:name w:val="scooper"/>
    <w:semiHidden/>
    <w:rsid w:val="00F735A5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rsid w:val="00AD2365"/>
    <w:pPr>
      <w:shd w:val="clear" w:color="auto" w:fill="auto"/>
      <w:spacing w:after="160" w:line="320" w:lineRule="atLeast"/>
      <w:jc w:val="both"/>
    </w:pPr>
    <w:rPr>
      <w:rFonts w:cs="Times New Roman"/>
      <w:szCs w:val="20"/>
    </w:rPr>
  </w:style>
  <w:style w:type="paragraph" w:styleId="ListParagraph">
    <w:name w:val="List Paragraph"/>
    <w:basedOn w:val="Normal"/>
    <w:qFormat/>
    <w:rsid w:val="00AD2365"/>
    <w:pPr>
      <w:shd w:val="clear" w:color="auto" w:fill="auto"/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F2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E8C"/>
    <w:rPr>
      <w:rFonts w:ascii="Tahoma" w:hAnsi="Tahoma" w:cs="Tahoma"/>
      <w:color w:val="427D64"/>
      <w:sz w:val="16"/>
      <w:szCs w:val="16"/>
      <w:shd w:val="clear" w:color="auto" w:fill="FFFFFD"/>
    </w:rPr>
  </w:style>
  <w:style w:type="paragraph" w:customStyle="1" w:styleId="Default">
    <w:name w:val="Default"/>
    <w:rsid w:val="007D7A16"/>
    <w:pPr>
      <w:autoSpaceDE w:val="0"/>
      <w:autoSpaceDN w:val="0"/>
      <w:adjustRightInd w:val="0"/>
    </w:pPr>
    <w:rPr>
      <w:rFonts w:ascii="Helvetica" w:eastAsiaTheme="minorHAnsi" w:hAnsi="Helvetica" w:cs="Helvetica"/>
      <w:color w:val="000000"/>
      <w:sz w:val="24"/>
      <w:szCs w:val="24"/>
    </w:rPr>
  </w:style>
  <w:style w:type="character" w:customStyle="1" w:styleId="A2">
    <w:name w:val="A2"/>
    <w:uiPriority w:val="99"/>
    <w:rsid w:val="007D7A16"/>
    <w:rPr>
      <w:rFonts w:cs="Helvetica"/>
      <w:color w:val="000000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7587B-C8A8-4655-9CFA-F1888C37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5BA31C4-D789-AA41-B689-BB4B5BE499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56F8D-904E-4009-BB72-5A565F42C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1E94F8-6A0D-4825-84D5-0BBE68AC0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Stratosphere Hotel and Casino</Company>
  <LinksUpToDate>false</LinksUpToDate>
  <CharactersWithSpaces>2640</CharactersWithSpaces>
  <SharedDoc>false</SharedDoc>
  <HLinks>
    <vt:vector size="6" baseType="variant"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https://home.acepllc.com/ACEP Logos/Stratosphere.jpg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scooper</dc:creator>
  <cp:keywords/>
  <cp:lastModifiedBy>Microsoft Office User</cp:lastModifiedBy>
  <cp:revision>2</cp:revision>
  <cp:lastPrinted>2019-12-14T00:53:00Z</cp:lastPrinted>
  <dcterms:created xsi:type="dcterms:W3CDTF">2022-02-27T01:56:00Z</dcterms:created>
  <dcterms:modified xsi:type="dcterms:W3CDTF">2022-02-27T01:56:00Z</dcterms:modified>
</cp:coreProperties>
</file>