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7C2C" w14:textId="76C78B91" w:rsidR="00657D33" w:rsidRPr="00547DB6" w:rsidRDefault="009F182B" w:rsidP="00E3282A">
      <w:pPr>
        <w:spacing w:after="0" w:line="240" w:lineRule="auto"/>
        <w:ind w:left="2880" w:hanging="2880"/>
        <w:jc w:val="center"/>
        <w:rPr>
          <w:rFonts w:ascii="Arial" w:eastAsia="Times New Roman" w:hAnsi="Arial" w:cs="Arial"/>
          <w:b/>
          <w:sz w:val="19"/>
          <w:szCs w:val="19"/>
          <w:u w:val="single"/>
        </w:rPr>
      </w:pPr>
      <w:r w:rsidRPr="00547DB6">
        <w:rPr>
          <w:rFonts w:ascii="Arial" w:eastAsia="Times New Roman" w:hAnsi="Arial" w:cs="Arial"/>
          <w:b/>
          <w:sz w:val="19"/>
          <w:szCs w:val="19"/>
          <w:u w:val="single"/>
        </w:rPr>
        <w:t>November’s</w:t>
      </w:r>
      <w:r w:rsidR="00F00E5C" w:rsidRPr="00547DB6">
        <w:rPr>
          <w:rFonts w:ascii="Arial" w:eastAsia="Times New Roman" w:hAnsi="Arial" w:cs="Arial"/>
          <w:b/>
          <w:sz w:val="19"/>
          <w:szCs w:val="19"/>
          <w:u w:val="single"/>
        </w:rPr>
        <w:t xml:space="preserve"> $10,000</w:t>
      </w:r>
      <w:r w:rsidRPr="00547DB6">
        <w:rPr>
          <w:rFonts w:ascii="Arial" w:eastAsia="Times New Roman" w:hAnsi="Arial" w:cs="Arial"/>
          <w:b/>
          <w:sz w:val="19"/>
          <w:szCs w:val="19"/>
          <w:u w:val="single"/>
        </w:rPr>
        <w:t xml:space="preserve"> </w:t>
      </w:r>
      <w:r w:rsidR="00BB765B" w:rsidRPr="00547DB6">
        <w:rPr>
          <w:rFonts w:ascii="Arial" w:eastAsia="Times New Roman" w:hAnsi="Arial" w:cs="Arial"/>
          <w:b/>
          <w:sz w:val="19"/>
          <w:szCs w:val="19"/>
          <w:u w:val="single"/>
        </w:rPr>
        <w:t xml:space="preserve">Pai Gow Poker </w:t>
      </w:r>
      <w:r w:rsidR="006E649E" w:rsidRPr="00547DB6">
        <w:rPr>
          <w:rFonts w:ascii="Arial" w:eastAsia="Times New Roman" w:hAnsi="Arial" w:cs="Arial"/>
          <w:b/>
          <w:sz w:val="19"/>
          <w:szCs w:val="19"/>
          <w:u w:val="single"/>
        </w:rPr>
        <w:t>Tournament Rules</w:t>
      </w:r>
    </w:p>
    <w:p w14:paraId="3CFD4D6C" w14:textId="1F67F1B8" w:rsidR="00657D33" w:rsidRPr="00547DB6" w:rsidRDefault="00B104CC" w:rsidP="00E3282A">
      <w:pPr>
        <w:spacing w:after="0" w:line="240" w:lineRule="auto"/>
        <w:jc w:val="center"/>
        <w:rPr>
          <w:rFonts w:ascii="Arial" w:eastAsia="Times New Roman" w:hAnsi="Arial" w:cs="Arial"/>
          <w:sz w:val="19"/>
          <w:szCs w:val="19"/>
        </w:rPr>
      </w:pPr>
      <w:r w:rsidRPr="00547DB6">
        <w:rPr>
          <w:rFonts w:ascii="Arial" w:eastAsia="Times New Roman" w:hAnsi="Arial" w:cs="Arial"/>
          <w:sz w:val="19"/>
          <w:szCs w:val="19"/>
        </w:rPr>
        <w:t>November</w:t>
      </w:r>
      <w:r w:rsidR="00D34A12" w:rsidRPr="00547DB6">
        <w:rPr>
          <w:rFonts w:ascii="Arial" w:eastAsia="Times New Roman" w:hAnsi="Arial" w:cs="Arial"/>
          <w:sz w:val="19"/>
          <w:szCs w:val="19"/>
        </w:rPr>
        <w:t xml:space="preserve"> 20</w:t>
      </w:r>
      <w:r w:rsidRPr="00547DB6">
        <w:rPr>
          <w:rFonts w:ascii="Arial" w:eastAsia="Times New Roman" w:hAnsi="Arial" w:cs="Arial"/>
          <w:sz w:val="19"/>
          <w:szCs w:val="19"/>
        </w:rPr>
        <w:t>, 2025</w:t>
      </w:r>
    </w:p>
    <w:p w14:paraId="5C8FECDE" w14:textId="77777777" w:rsidR="00657D33" w:rsidRPr="00547DB6" w:rsidRDefault="00657D33" w:rsidP="00657D33">
      <w:pPr>
        <w:spacing w:after="0" w:line="240" w:lineRule="auto"/>
        <w:rPr>
          <w:rFonts w:ascii="Arial" w:eastAsia="Times New Roman" w:hAnsi="Arial" w:cs="Arial"/>
          <w:sz w:val="19"/>
          <w:szCs w:val="19"/>
        </w:rPr>
      </w:pPr>
    </w:p>
    <w:p w14:paraId="187EE92D" w14:textId="5107C47A" w:rsidR="00657D33" w:rsidRPr="007771D8" w:rsidRDefault="00A06DD0" w:rsidP="00657D33">
      <w:pPr>
        <w:spacing w:after="0" w:line="240" w:lineRule="auto"/>
        <w:rPr>
          <w:rFonts w:ascii="Arial" w:eastAsia="Times New Roman" w:hAnsi="Arial" w:cs="Arial"/>
          <w:b/>
          <w:sz w:val="19"/>
          <w:szCs w:val="19"/>
          <w:u w:val="single"/>
        </w:rPr>
      </w:pPr>
      <w:r w:rsidRPr="007771D8">
        <w:rPr>
          <w:rFonts w:ascii="Arial" w:eastAsia="Times New Roman" w:hAnsi="Arial" w:cs="Arial"/>
          <w:b/>
          <w:sz w:val="19"/>
          <w:szCs w:val="19"/>
          <w:u w:val="single"/>
        </w:rPr>
        <w:t>Tournament Duration:</w:t>
      </w:r>
    </w:p>
    <w:p w14:paraId="23743E31" w14:textId="5FE82597" w:rsidR="009F182B" w:rsidRPr="00547DB6" w:rsidRDefault="009F182B" w:rsidP="009F182B">
      <w:pPr>
        <w:pStyle w:val="ListParagraph"/>
        <w:numPr>
          <w:ilvl w:val="0"/>
          <w:numId w:val="13"/>
        </w:numPr>
        <w:spacing w:after="0" w:line="240" w:lineRule="auto"/>
        <w:rPr>
          <w:rFonts w:ascii="Arial" w:eastAsia="Times New Roman" w:hAnsi="Arial" w:cs="Arial"/>
          <w:bCs/>
          <w:sz w:val="19"/>
          <w:szCs w:val="19"/>
        </w:rPr>
      </w:pPr>
      <w:r w:rsidRPr="00547DB6">
        <w:rPr>
          <w:rFonts w:ascii="Arial" w:eastAsia="Times New Roman" w:hAnsi="Arial" w:cs="Arial"/>
          <w:bCs/>
          <w:sz w:val="19"/>
          <w:szCs w:val="19"/>
        </w:rPr>
        <w:t>November’s</w:t>
      </w:r>
      <w:r w:rsidR="00F00E5C" w:rsidRPr="00547DB6">
        <w:rPr>
          <w:rFonts w:ascii="Arial" w:eastAsia="Times New Roman" w:hAnsi="Arial" w:cs="Arial"/>
          <w:bCs/>
          <w:sz w:val="19"/>
          <w:szCs w:val="19"/>
        </w:rPr>
        <w:t xml:space="preserve"> $10,000 Pai Gow Tournament </w:t>
      </w:r>
      <w:r w:rsidR="00E3282A" w:rsidRPr="00547DB6">
        <w:rPr>
          <w:rFonts w:ascii="Arial" w:eastAsia="Times New Roman" w:hAnsi="Arial" w:cs="Arial"/>
          <w:bCs/>
          <w:sz w:val="19"/>
          <w:szCs w:val="19"/>
        </w:rPr>
        <w:t xml:space="preserve">will be held on </w:t>
      </w:r>
      <w:r w:rsidR="000B3870" w:rsidRPr="00547DB6">
        <w:rPr>
          <w:rFonts w:ascii="Arial" w:eastAsia="Times New Roman" w:hAnsi="Arial" w:cs="Arial"/>
          <w:bCs/>
          <w:sz w:val="19"/>
          <w:szCs w:val="19"/>
        </w:rPr>
        <w:t>Thursday</w:t>
      </w:r>
      <w:r w:rsidR="00E3282A" w:rsidRPr="00547DB6">
        <w:rPr>
          <w:rFonts w:ascii="Arial" w:eastAsia="Times New Roman" w:hAnsi="Arial" w:cs="Arial"/>
          <w:bCs/>
          <w:sz w:val="19"/>
          <w:szCs w:val="19"/>
        </w:rPr>
        <w:t>, November 2</w:t>
      </w:r>
      <w:r w:rsidR="000B3870" w:rsidRPr="00547DB6">
        <w:rPr>
          <w:rFonts w:ascii="Arial" w:eastAsia="Times New Roman" w:hAnsi="Arial" w:cs="Arial"/>
          <w:bCs/>
          <w:sz w:val="19"/>
          <w:szCs w:val="19"/>
        </w:rPr>
        <w:t>0</w:t>
      </w:r>
      <w:r w:rsidR="00E3282A" w:rsidRPr="00547DB6">
        <w:rPr>
          <w:rFonts w:ascii="Arial" w:eastAsia="Times New Roman" w:hAnsi="Arial" w:cs="Arial"/>
          <w:bCs/>
          <w:sz w:val="19"/>
          <w:szCs w:val="19"/>
        </w:rPr>
        <w:t xml:space="preserve">, </w:t>
      </w:r>
      <w:r w:rsidR="00914597" w:rsidRPr="00547DB6">
        <w:rPr>
          <w:rFonts w:ascii="Arial" w:eastAsia="Times New Roman" w:hAnsi="Arial" w:cs="Arial"/>
          <w:bCs/>
          <w:sz w:val="19"/>
          <w:szCs w:val="19"/>
        </w:rPr>
        <w:t>2025</w:t>
      </w:r>
      <w:r w:rsidR="000F27F3" w:rsidRPr="00547DB6">
        <w:rPr>
          <w:rFonts w:ascii="Arial" w:eastAsia="Times New Roman" w:hAnsi="Arial" w:cs="Arial"/>
          <w:bCs/>
          <w:sz w:val="19"/>
          <w:szCs w:val="19"/>
        </w:rPr>
        <w:t>.</w:t>
      </w:r>
    </w:p>
    <w:p w14:paraId="66380179" w14:textId="45F8ACD5" w:rsidR="00E3282A" w:rsidRPr="00547DB6" w:rsidRDefault="005249C5" w:rsidP="00FB1C8C">
      <w:pPr>
        <w:pStyle w:val="ListParagraph"/>
        <w:numPr>
          <w:ilvl w:val="0"/>
          <w:numId w:val="13"/>
        </w:numPr>
        <w:spacing w:after="0" w:line="240" w:lineRule="auto"/>
        <w:rPr>
          <w:rFonts w:ascii="Arial" w:eastAsia="Times New Roman" w:hAnsi="Arial" w:cs="Arial"/>
          <w:bCs/>
          <w:sz w:val="19"/>
          <w:szCs w:val="19"/>
        </w:rPr>
      </w:pPr>
      <w:r w:rsidRPr="00547DB6">
        <w:rPr>
          <w:rFonts w:ascii="Arial" w:eastAsia="Times New Roman" w:hAnsi="Arial" w:cs="Arial"/>
          <w:bCs/>
          <w:sz w:val="19"/>
          <w:szCs w:val="19"/>
        </w:rPr>
        <w:t>Registration will be held</w:t>
      </w:r>
      <w:r w:rsidR="00B07A53" w:rsidRPr="00547DB6">
        <w:rPr>
          <w:rFonts w:ascii="Arial" w:eastAsia="Times New Roman" w:hAnsi="Arial" w:cs="Arial"/>
          <w:bCs/>
          <w:sz w:val="19"/>
          <w:szCs w:val="19"/>
        </w:rPr>
        <w:t xml:space="preserve"> in</w:t>
      </w:r>
      <w:r w:rsidRPr="00547DB6">
        <w:rPr>
          <w:rFonts w:ascii="Arial" w:eastAsia="Times New Roman" w:hAnsi="Arial" w:cs="Arial"/>
          <w:bCs/>
          <w:sz w:val="19"/>
          <w:szCs w:val="19"/>
        </w:rPr>
        <w:t xml:space="preserve"> front of the Pai Gow </w:t>
      </w:r>
      <w:r w:rsidR="00896C0D" w:rsidRPr="00547DB6">
        <w:rPr>
          <w:rFonts w:ascii="Arial" w:eastAsia="Times New Roman" w:hAnsi="Arial" w:cs="Arial"/>
          <w:bCs/>
          <w:sz w:val="19"/>
          <w:szCs w:val="19"/>
        </w:rPr>
        <w:t>tables</w:t>
      </w:r>
      <w:r w:rsidR="00A86D39" w:rsidRPr="00547DB6">
        <w:rPr>
          <w:rFonts w:ascii="Arial" w:eastAsia="Times New Roman" w:hAnsi="Arial" w:cs="Arial"/>
          <w:bCs/>
          <w:sz w:val="19"/>
          <w:szCs w:val="19"/>
        </w:rPr>
        <w:t xml:space="preserve"> from</w:t>
      </w:r>
      <w:r w:rsidR="00540CB2" w:rsidRPr="00547DB6">
        <w:rPr>
          <w:rFonts w:ascii="Arial" w:eastAsia="Times New Roman" w:hAnsi="Arial" w:cs="Arial"/>
          <w:bCs/>
          <w:sz w:val="19"/>
          <w:szCs w:val="19"/>
        </w:rPr>
        <w:t xml:space="preserve"> </w:t>
      </w:r>
      <w:r w:rsidR="00701370" w:rsidRPr="00547DB6">
        <w:rPr>
          <w:rFonts w:ascii="Arial" w:eastAsia="Times New Roman" w:hAnsi="Arial" w:cs="Arial"/>
          <w:bCs/>
          <w:sz w:val="19"/>
          <w:szCs w:val="19"/>
        </w:rPr>
        <w:t>10:00a.m.</w:t>
      </w:r>
      <w:r w:rsidR="00E16E87" w:rsidRPr="00547DB6">
        <w:rPr>
          <w:rFonts w:ascii="Arial" w:eastAsia="Times New Roman" w:hAnsi="Arial" w:cs="Arial"/>
          <w:bCs/>
          <w:sz w:val="19"/>
          <w:szCs w:val="19"/>
        </w:rPr>
        <w:t xml:space="preserve"> P</w:t>
      </w:r>
      <w:r w:rsidR="00036EC1" w:rsidRPr="00547DB6">
        <w:rPr>
          <w:rFonts w:ascii="Arial" w:eastAsia="Times New Roman" w:hAnsi="Arial" w:cs="Arial"/>
          <w:bCs/>
          <w:sz w:val="19"/>
          <w:szCs w:val="19"/>
        </w:rPr>
        <w:t>T</w:t>
      </w:r>
      <w:r w:rsidR="00E16E87" w:rsidRPr="00547DB6">
        <w:rPr>
          <w:rFonts w:ascii="Arial" w:eastAsia="Times New Roman" w:hAnsi="Arial" w:cs="Arial"/>
          <w:bCs/>
          <w:sz w:val="19"/>
          <w:szCs w:val="19"/>
        </w:rPr>
        <w:t xml:space="preserve"> until </w:t>
      </w:r>
      <w:r w:rsidR="00457F36" w:rsidRPr="00547DB6">
        <w:rPr>
          <w:rFonts w:ascii="Arial" w:eastAsia="Times New Roman" w:hAnsi="Arial" w:cs="Arial"/>
          <w:bCs/>
          <w:sz w:val="19"/>
          <w:szCs w:val="19"/>
        </w:rPr>
        <w:t>12</w:t>
      </w:r>
      <w:r w:rsidR="00E16E87" w:rsidRPr="00547DB6">
        <w:rPr>
          <w:rFonts w:ascii="Arial" w:eastAsia="Times New Roman" w:hAnsi="Arial" w:cs="Arial"/>
          <w:bCs/>
          <w:sz w:val="19"/>
          <w:szCs w:val="19"/>
        </w:rPr>
        <w:t>:00p.m.</w:t>
      </w:r>
      <w:r w:rsidR="00FB1C8C" w:rsidRPr="00547DB6">
        <w:rPr>
          <w:rFonts w:ascii="Arial" w:eastAsia="Times New Roman" w:hAnsi="Arial" w:cs="Arial"/>
          <w:bCs/>
          <w:sz w:val="19"/>
          <w:szCs w:val="19"/>
        </w:rPr>
        <w:t xml:space="preserve"> </w:t>
      </w:r>
      <w:r w:rsidR="00AE0D72" w:rsidRPr="00547DB6">
        <w:rPr>
          <w:rFonts w:ascii="Arial" w:eastAsia="Times New Roman" w:hAnsi="Arial" w:cs="Arial"/>
          <w:bCs/>
          <w:sz w:val="19"/>
          <w:szCs w:val="19"/>
        </w:rPr>
        <w:t>PT.</w:t>
      </w:r>
      <w:r w:rsidR="00E16E87" w:rsidRPr="00547DB6">
        <w:rPr>
          <w:rFonts w:ascii="Arial" w:eastAsia="Times New Roman" w:hAnsi="Arial" w:cs="Arial"/>
          <w:bCs/>
          <w:sz w:val="19"/>
          <w:szCs w:val="19"/>
        </w:rPr>
        <w:t xml:space="preserve"> </w:t>
      </w:r>
    </w:p>
    <w:p w14:paraId="73D6B526" w14:textId="77777777" w:rsidR="00F70078" w:rsidRPr="00547DB6" w:rsidRDefault="00F70078" w:rsidP="00F70078">
      <w:pPr>
        <w:spacing w:after="0" w:line="240" w:lineRule="auto"/>
        <w:ind w:left="360"/>
        <w:rPr>
          <w:rFonts w:ascii="Arial" w:eastAsia="Times New Roman" w:hAnsi="Arial" w:cs="Arial"/>
          <w:bCs/>
          <w:sz w:val="19"/>
          <w:szCs w:val="19"/>
        </w:rPr>
      </w:pPr>
    </w:p>
    <w:p w14:paraId="6421A4C0" w14:textId="26829C27" w:rsidR="002730E8" w:rsidRPr="007771D8" w:rsidRDefault="0067783E" w:rsidP="007771D8">
      <w:pPr>
        <w:spacing w:after="0" w:line="240" w:lineRule="auto"/>
        <w:rPr>
          <w:rFonts w:ascii="Arial" w:eastAsia="Times New Roman" w:hAnsi="Arial" w:cs="Arial"/>
          <w:b/>
          <w:sz w:val="19"/>
          <w:szCs w:val="19"/>
          <w:u w:val="single"/>
        </w:rPr>
      </w:pPr>
      <w:r w:rsidRPr="007771D8">
        <w:rPr>
          <w:rFonts w:ascii="Arial" w:eastAsia="Times New Roman" w:hAnsi="Arial" w:cs="Arial"/>
          <w:b/>
          <w:sz w:val="19"/>
          <w:szCs w:val="19"/>
          <w:u w:val="single"/>
        </w:rPr>
        <w:t>Tournament Eligibility:</w:t>
      </w:r>
    </w:p>
    <w:p w14:paraId="7F15E0B6" w14:textId="77777777" w:rsidR="00A83C02" w:rsidRPr="00547DB6" w:rsidRDefault="00A83C02" w:rsidP="00A83C02">
      <w:pPr>
        <w:pStyle w:val="ListParagraph"/>
        <w:numPr>
          <w:ilvl w:val="0"/>
          <w:numId w:val="13"/>
        </w:numPr>
        <w:autoSpaceDE w:val="0"/>
        <w:autoSpaceDN w:val="0"/>
        <w:adjustRightInd w:val="0"/>
        <w:spacing w:after="0" w:line="240" w:lineRule="auto"/>
        <w:rPr>
          <w:rFonts w:ascii="Arial" w:eastAsia="Times New Roman" w:hAnsi="Arial" w:cs="Arial"/>
          <w:sz w:val="19"/>
          <w:szCs w:val="19"/>
        </w:rPr>
      </w:pPr>
      <w:r w:rsidRPr="00547DB6">
        <w:rPr>
          <w:rFonts w:ascii="Arial" w:eastAsia="Times New Roman" w:hAnsi="Arial" w:cs="Arial"/>
          <w:sz w:val="19"/>
          <w:szCs w:val="19"/>
        </w:rPr>
        <w:t>No entry fee required, o</w:t>
      </w:r>
      <w:r w:rsidR="002730E8" w:rsidRPr="00547DB6">
        <w:rPr>
          <w:rFonts w:ascii="Arial" w:eastAsia="Times New Roman" w:hAnsi="Arial" w:cs="Arial"/>
          <w:sz w:val="19"/>
          <w:szCs w:val="19"/>
        </w:rPr>
        <w:t>pen to all players on a first-come, first-served basis</w:t>
      </w:r>
      <w:r w:rsidRPr="00547DB6">
        <w:rPr>
          <w:rFonts w:ascii="Arial" w:eastAsia="Times New Roman" w:hAnsi="Arial" w:cs="Arial"/>
          <w:sz w:val="19"/>
          <w:szCs w:val="19"/>
        </w:rPr>
        <w:t>.</w:t>
      </w:r>
    </w:p>
    <w:p w14:paraId="0F28F189" w14:textId="7B8ABB8C" w:rsidR="008313CF" w:rsidRPr="00547DB6" w:rsidRDefault="00A83C02" w:rsidP="00A83C02">
      <w:pPr>
        <w:pStyle w:val="ListParagraph"/>
        <w:numPr>
          <w:ilvl w:val="0"/>
          <w:numId w:val="13"/>
        </w:numPr>
        <w:autoSpaceDE w:val="0"/>
        <w:autoSpaceDN w:val="0"/>
        <w:adjustRightInd w:val="0"/>
        <w:spacing w:after="0" w:line="240" w:lineRule="auto"/>
        <w:rPr>
          <w:rFonts w:ascii="Arial" w:eastAsia="Times New Roman" w:hAnsi="Arial" w:cs="Arial"/>
          <w:sz w:val="19"/>
          <w:szCs w:val="19"/>
        </w:rPr>
      </w:pPr>
      <w:r w:rsidRPr="00547DB6">
        <w:rPr>
          <w:rFonts w:ascii="Arial" w:eastAsia="Times New Roman" w:hAnsi="Arial" w:cs="Arial"/>
          <w:sz w:val="19"/>
          <w:szCs w:val="19"/>
        </w:rPr>
        <w:t>M</w:t>
      </w:r>
      <w:r w:rsidR="008313CF" w:rsidRPr="00547DB6">
        <w:rPr>
          <w:rFonts w:ascii="Arial" w:eastAsia="Times New Roman" w:hAnsi="Arial" w:cs="Arial"/>
          <w:sz w:val="19"/>
          <w:szCs w:val="19"/>
        </w:rPr>
        <w:t xml:space="preserve">aximum </w:t>
      </w:r>
      <w:r w:rsidR="00AF4F0B" w:rsidRPr="00547DB6">
        <w:rPr>
          <w:rFonts w:ascii="Arial" w:eastAsia="Times New Roman" w:hAnsi="Arial" w:cs="Arial"/>
          <w:sz w:val="19"/>
          <w:szCs w:val="19"/>
        </w:rPr>
        <w:t xml:space="preserve">participation for this tournament </w:t>
      </w:r>
      <w:r w:rsidR="00ED2E08" w:rsidRPr="00547DB6">
        <w:rPr>
          <w:rFonts w:ascii="Arial" w:eastAsia="Times New Roman" w:hAnsi="Arial" w:cs="Arial"/>
          <w:sz w:val="19"/>
          <w:szCs w:val="19"/>
        </w:rPr>
        <w:t>is sixty</w:t>
      </w:r>
      <w:r w:rsidR="00AF4F0B" w:rsidRPr="00547DB6">
        <w:rPr>
          <w:rFonts w:ascii="Arial" w:eastAsia="Times New Roman" w:hAnsi="Arial" w:cs="Arial"/>
          <w:sz w:val="19"/>
          <w:szCs w:val="19"/>
        </w:rPr>
        <w:t xml:space="preserve"> (60) participants.  </w:t>
      </w:r>
    </w:p>
    <w:p w14:paraId="7BC8124A" w14:textId="1E3A6761" w:rsidR="00EB5C8F" w:rsidRPr="00547DB6" w:rsidRDefault="00EB5C8F" w:rsidP="00B821A2">
      <w:pPr>
        <w:pStyle w:val="ListParagraph"/>
        <w:numPr>
          <w:ilvl w:val="0"/>
          <w:numId w:val="13"/>
        </w:numPr>
        <w:autoSpaceDE w:val="0"/>
        <w:autoSpaceDN w:val="0"/>
        <w:adjustRightInd w:val="0"/>
        <w:spacing w:after="0" w:line="240" w:lineRule="auto"/>
        <w:rPr>
          <w:rFonts w:ascii="Arial" w:eastAsia="Times New Roman" w:hAnsi="Arial" w:cs="Arial"/>
          <w:sz w:val="19"/>
          <w:szCs w:val="19"/>
        </w:rPr>
      </w:pPr>
      <w:r w:rsidRPr="00547DB6">
        <w:rPr>
          <w:rFonts w:ascii="Arial" w:eastAsia="Times New Roman" w:hAnsi="Arial" w:cs="Arial"/>
          <w:sz w:val="19"/>
          <w:szCs w:val="19"/>
        </w:rPr>
        <w:t>Patrons can register for the tournament by visiting the registration table and showing a valid photo ID.</w:t>
      </w:r>
      <w:r w:rsidR="00B821A2" w:rsidRPr="00547DB6">
        <w:rPr>
          <w:rFonts w:ascii="Arial" w:eastAsia="Times New Roman" w:hAnsi="Arial" w:cs="Arial"/>
          <w:sz w:val="19"/>
          <w:szCs w:val="19"/>
        </w:rPr>
        <w:t>)</w:t>
      </w:r>
      <w:r w:rsidR="00F469E3" w:rsidRPr="00547DB6">
        <w:rPr>
          <w:rFonts w:ascii="Arial" w:eastAsia="Times New Roman" w:hAnsi="Arial" w:cs="Arial"/>
          <w:sz w:val="19"/>
          <w:szCs w:val="19"/>
        </w:rPr>
        <w:t xml:space="preserve"> and True Rewards club card.</w:t>
      </w:r>
      <w:r w:rsidR="00B821A2" w:rsidRPr="00547DB6">
        <w:rPr>
          <w:rFonts w:ascii="Arial" w:eastAsia="Times New Roman" w:hAnsi="Arial" w:cs="Arial"/>
          <w:sz w:val="19"/>
          <w:szCs w:val="19"/>
        </w:rPr>
        <w:t xml:space="preserve"> Must be 21 or older</w:t>
      </w:r>
      <w:r w:rsidR="00F469E3" w:rsidRPr="00547DB6">
        <w:rPr>
          <w:rFonts w:ascii="Arial" w:eastAsia="Times New Roman" w:hAnsi="Arial" w:cs="Arial"/>
          <w:sz w:val="19"/>
          <w:szCs w:val="19"/>
        </w:rPr>
        <w:t>.</w:t>
      </w:r>
      <w:r w:rsidR="00B821A2" w:rsidRPr="00547DB6">
        <w:rPr>
          <w:rFonts w:ascii="Arial" w:eastAsia="Times New Roman" w:hAnsi="Arial" w:cs="Arial"/>
          <w:sz w:val="19"/>
          <w:szCs w:val="19"/>
        </w:rPr>
        <w:t xml:space="preserve"> </w:t>
      </w:r>
    </w:p>
    <w:p w14:paraId="45729000" w14:textId="77777777" w:rsidR="00EB5C8F" w:rsidRPr="00547DB6" w:rsidRDefault="00EB5C8F"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Maximum of one (1) entry per person.</w:t>
      </w:r>
    </w:p>
    <w:p w14:paraId="71D4AC6C" w14:textId="77777777" w:rsidR="0067783E" w:rsidRPr="00547DB6" w:rsidRDefault="0067783E" w:rsidP="00F70078">
      <w:pPr>
        <w:spacing w:after="0" w:line="240" w:lineRule="auto"/>
        <w:ind w:left="360"/>
        <w:rPr>
          <w:rFonts w:ascii="Arial" w:eastAsia="Times New Roman" w:hAnsi="Arial" w:cs="Arial"/>
          <w:b/>
          <w:sz w:val="19"/>
          <w:szCs w:val="19"/>
        </w:rPr>
      </w:pPr>
    </w:p>
    <w:p w14:paraId="77647FB9" w14:textId="7F5E1D70" w:rsidR="00C40A0C" w:rsidRPr="00547DB6" w:rsidRDefault="00C40A0C" w:rsidP="00C43604">
      <w:pPr>
        <w:spacing w:after="0" w:line="240" w:lineRule="auto"/>
        <w:rPr>
          <w:rFonts w:ascii="Arial" w:eastAsia="Times New Roman" w:hAnsi="Arial" w:cs="Arial"/>
          <w:color w:val="000000"/>
          <w:sz w:val="19"/>
          <w:szCs w:val="19"/>
        </w:rPr>
      </w:pPr>
    </w:p>
    <w:p w14:paraId="16D82A8D" w14:textId="77777777" w:rsidR="00C40A0C" w:rsidRPr="00547DB6" w:rsidRDefault="00C40A0C" w:rsidP="006E414F">
      <w:pPr>
        <w:spacing w:after="0" w:line="240" w:lineRule="auto"/>
        <w:ind w:left="1440" w:firstLine="720"/>
        <w:jc w:val="center"/>
        <w:rPr>
          <w:rFonts w:ascii="Arial" w:eastAsia="Times New Roman" w:hAnsi="Arial" w:cs="Arial"/>
          <w:color w:val="000000"/>
          <w:sz w:val="19"/>
          <w:szCs w:val="19"/>
        </w:rPr>
      </w:pP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471"/>
      </w:tblGrid>
      <w:tr w:rsidR="006D2C09" w:rsidRPr="00547DB6" w14:paraId="40045826" w14:textId="77777777" w:rsidTr="0060398F">
        <w:trPr>
          <w:trHeight w:val="268"/>
          <w:jc w:val="center"/>
        </w:trPr>
        <w:tc>
          <w:tcPr>
            <w:tcW w:w="6565" w:type="dxa"/>
            <w:gridSpan w:val="2"/>
            <w:noWrap/>
            <w:vAlign w:val="bottom"/>
          </w:tcPr>
          <w:p w14:paraId="31D00D86" w14:textId="33658F67" w:rsidR="00C764AA" w:rsidRPr="00547DB6" w:rsidRDefault="006D2C09" w:rsidP="006D2C09">
            <w:pPr>
              <w:spacing w:after="0" w:line="240" w:lineRule="auto"/>
              <w:jc w:val="center"/>
              <w:rPr>
                <w:rFonts w:ascii="Arial" w:eastAsia="Times New Roman" w:hAnsi="Arial" w:cs="Arial"/>
                <w:color w:val="000000"/>
                <w:sz w:val="19"/>
                <w:szCs w:val="19"/>
              </w:rPr>
            </w:pPr>
            <w:r w:rsidRPr="00547DB6">
              <w:rPr>
                <w:rFonts w:ascii="Arial" w:eastAsia="Times New Roman" w:hAnsi="Arial" w:cs="Arial"/>
                <w:color w:val="000000"/>
                <w:sz w:val="19"/>
                <w:szCs w:val="19"/>
              </w:rPr>
              <w:t>Qualifying</w:t>
            </w:r>
            <w:r w:rsidR="00BD256E" w:rsidRPr="00547DB6">
              <w:rPr>
                <w:rFonts w:ascii="Arial" w:eastAsia="Times New Roman" w:hAnsi="Arial" w:cs="Arial"/>
                <w:color w:val="000000"/>
                <w:sz w:val="19"/>
                <w:szCs w:val="19"/>
              </w:rPr>
              <w:t xml:space="preserve"> Rounds</w:t>
            </w:r>
            <w:r w:rsidRPr="00547DB6">
              <w:rPr>
                <w:rFonts w:ascii="Arial" w:eastAsia="Times New Roman" w:hAnsi="Arial" w:cs="Arial"/>
                <w:color w:val="000000"/>
                <w:sz w:val="19"/>
                <w:szCs w:val="19"/>
              </w:rPr>
              <w:t>: 12pm, 12:</w:t>
            </w:r>
            <w:r w:rsidR="00776FAF" w:rsidRPr="00547DB6">
              <w:rPr>
                <w:rFonts w:ascii="Arial" w:eastAsia="Times New Roman" w:hAnsi="Arial" w:cs="Arial"/>
                <w:color w:val="000000"/>
                <w:sz w:val="19"/>
                <w:szCs w:val="19"/>
              </w:rPr>
              <w:t>4</w:t>
            </w:r>
            <w:r w:rsidRPr="00547DB6">
              <w:rPr>
                <w:rFonts w:ascii="Arial" w:eastAsia="Times New Roman" w:hAnsi="Arial" w:cs="Arial"/>
                <w:color w:val="000000"/>
                <w:sz w:val="19"/>
                <w:szCs w:val="19"/>
              </w:rPr>
              <w:t>0pm, 1:</w:t>
            </w:r>
            <w:r w:rsidR="00386CBB" w:rsidRPr="00547DB6">
              <w:rPr>
                <w:rFonts w:ascii="Arial" w:eastAsia="Times New Roman" w:hAnsi="Arial" w:cs="Arial"/>
                <w:color w:val="000000"/>
                <w:sz w:val="19"/>
                <w:szCs w:val="19"/>
              </w:rPr>
              <w:t>2</w:t>
            </w:r>
            <w:r w:rsidRPr="00547DB6">
              <w:rPr>
                <w:rFonts w:ascii="Arial" w:eastAsia="Times New Roman" w:hAnsi="Arial" w:cs="Arial"/>
                <w:color w:val="000000"/>
                <w:sz w:val="19"/>
                <w:szCs w:val="19"/>
              </w:rPr>
              <w:t xml:space="preserve">0pm, </w:t>
            </w:r>
            <w:r w:rsidR="00386CBB" w:rsidRPr="00547DB6">
              <w:rPr>
                <w:rFonts w:ascii="Arial" w:eastAsia="Times New Roman" w:hAnsi="Arial" w:cs="Arial"/>
                <w:color w:val="000000"/>
                <w:sz w:val="19"/>
                <w:szCs w:val="19"/>
              </w:rPr>
              <w:t>2</w:t>
            </w:r>
            <w:r w:rsidRPr="00547DB6">
              <w:rPr>
                <w:rFonts w:ascii="Arial" w:eastAsia="Times New Roman" w:hAnsi="Arial" w:cs="Arial"/>
                <w:color w:val="000000"/>
                <w:sz w:val="19"/>
                <w:szCs w:val="19"/>
              </w:rPr>
              <w:t>:</w:t>
            </w:r>
            <w:r w:rsidR="00386CBB" w:rsidRPr="00547DB6">
              <w:rPr>
                <w:rFonts w:ascii="Arial" w:eastAsia="Times New Roman" w:hAnsi="Arial" w:cs="Arial"/>
                <w:color w:val="000000"/>
                <w:sz w:val="19"/>
                <w:szCs w:val="19"/>
              </w:rPr>
              <w:t>0</w:t>
            </w:r>
            <w:r w:rsidRPr="00547DB6">
              <w:rPr>
                <w:rFonts w:ascii="Arial" w:eastAsia="Times New Roman" w:hAnsi="Arial" w:cs="Arial"/>
                <w:color w:val="000000"/>
                <w:sz w:val="19"/>
                <w:szCs w:val="19"/>
              </w:rPr>
              <w:t>0pm, 2:</w:t>
            </w:r>
            <w:r w:rsidR="00386CBB" w:rsidRPr="00547DB6">
              <w:rPr>
                <w:rFonts w:ascii="Arial" w:eastAsia="Times New Roman" w:hAnsi="Arial" w:cs="Arial"/>
                <w:color w:val="000000"/>
                <w:sz w:val="19"/>
                <w:szCs w:val="19"/>
              </w:rPr>
              <w:t>4</w:t>
            </w:r>
            <w:r w:rsidRPr="00547DB6">
              <w:rPr>
                <w:rFonts w:ascii="Arial" w:eastAsia="Times New Roman" w:hAnsi="Arial" w:cs="Arial"/>
                <w:color w:val="000000"/>
                <w:sz w:val="19"/>
                <w:szCs w:val="19"/>
              </w:rPr>
              <w:t xml:space="preserve">0pm </w:t>
            </w:r>
          </w:p>
          <w:p w14:paraId="021A24D9" w14:textId="57820393" w:rsidR="006D2C09" w:rsidRPr="00547DB6" w:rsidRDefault="00C764AA" w:rsidP="006D2C09">
            <w:pPr>
              <w:spacing w:after="0" w:line="240" w:lineRule="auto"/>
              <w:jc w:val="center"/>
              <w:rPr>
                <w:rFonts w:ascii="Arial" w:eastAsia="Times New Roman" w:hAnsi="Arial" w:cs="Arial"/>
                <w:color w:val="000000"/>
                <w:sz w:val="19"/>
                <w:szCs w:val="19"/>
              </w:rPr>
            </w:pPr>
            <w:r w:rsidRPr="00547DB6">
              <w:rPr>
                <w:rFonts w:ascii="Arial" w:eastAsia="Times New Roman" w:hAnsi="Arial" w:cs="Arial"/>
                <w:color w:val="000000"/>
                <w:sz w:val="19"/>
                <w:szCs w:val="19"/>
              </w:rPr>
              <w:t>(60) players</w:t>
            </w:r>
          </w:p>
        </w:tc>
      </w:tr>
      <w:tr w:rsidR="00543AD9" w:rsidRPr="00547DB6" w14:paraId="519350C1" w14:textId="77777777" w:rsidTr="0060398F">
        <w:trPr>
          <w:trHeight w:val="268"/>
          <w:jc w:val="center"/>
        </w:trPr>
        <w:tc>
          <w:tcPr>
            <w:tcW w:w="1094" w:type="dxa"/>
            <w:noWrap/>
            <w:vAlign w:val="bottom"/>
            <w:hideMark/>
          </w:tcPr>
          <w:p w14:paraId="35332B69" w14:textId="53A98762" w:rsidR="00E57848" w:rsidRPr="00547DB6" w:rsidRDefault="00E57848" w:rsidP="00E57848">
            <w:pPr>
              <w:spacing w:after="0" w:line="240" w:lineRule="auto"/>
              <w:jc w:val="right"/>
              <w:rPr>
                <w:rFonts w:ascii="Arial" w:eastAsia="Times New Roman" w:hAnsi="Arial" w:cs="Arial"/>
                <w:color w:val="000000"/>
                <w:sz w:val="19"/>
                <w:szCs w:val="19"/>
              </w:rPr>
            </w:pPr>
            <w:r w:rsidRPr="00547DB6">
              <w:rPr>
                <w:rFonts w:ascii="Arial" w:eastAsia="Times New Roman" w:hAnsi="Arial" w:cs="Arial"/>
                <w:color w:val="000000"/>
                <w:sz w:val="19"/>
                <w:szCs w:val="19"/>
              </w:rPr>
              <w:t>12:00PM</w:t>
            </w:r>
          </w:p>
        </w:tc>
        <w:tc>
          <w:tcPr>
            <w:tcW w:w="5471" w:type="dxa"/>
            <w:noWrap/>
            <w:vAlign w:val="bottom"/>
            <w:hideMark/>
          </w:tcPr>
          <w:p w14:paraId="0715275A" w14:textId="3CB0998E" w:rsidR="00E57848" w:rsidRPr="00547DB6" w:rsidRDefault="00E57848" w:rsidP="00E5784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2 Tables, 1 player from each table advance, 2 total</w:t>
            </w:r>
          </w:p>
        </w:tc>
      </w:tr>
      <w:tr w:rsidR="00543AD9" w:rsidRPr="00547DB6" w14:paraId="781CD746" w14:textId="77777777" w:rsidTr="0060398F">
        <w:trPr>
          <w:trHeight w:val="268"/>
          <w:jc w:val="center"/>
        </w:trPr>
        <w:tc>
          <w:tcPr>
            <w:tcW w:w="1094" w:type="dxa"/>
            <w:noWrap/>
            <w:vAlign w:val="bottom"/>
            <w:hideMark/>
          </w:tcPr>
          <w:p w14:paraId="1B8DEAA3" w14:textId="352353FE" w:rsidR="00E57848" w:rsidRPr="00547DB6" w:rsidRDefault="007771D8" w:rsidP="00E57848">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  </w:t>
            </w:r>
            <w:r w:rsidR="00E57848" w:rsidRPr="00547DB6">
              <w:rPr>
                <w:rFonts w:ascii="Arial" w:eastAsia="Times New Roman" w:hAnsi="Arial" w:cs="Arial"/>
                <w:color w:val="000000"/>
                <w:sz w:val="19"/>
                <w:szCs w:val="19"/>
              </w:rPr>
              <w:t>12:40PM</w:t>
            </w:r>
          </w:p>
        </w:tc>
        <w:tc>
          <w:tcPr>
            <w:tcW w:w="5471" w:type="dxa"/>
            <w:noWrap/>
            <w:vAlign w:val="bottom"/>
            <w:hideMark/>
          </w:tcPr>
          <w:p w14:paraId="2E6F1F9F" w14:textId="5DFFBCB8" w:rsidR="00E57848" w:rsidRPr="00547DB6" w:rsidRDefault="00E57848" w:rsidP="00E5784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2 Tables, 1 player from each table advance, 2 total</w:t>
            </w:r>
          </w:p>
        </w:tc>
      </w:tr>
      <w:tr w:rsidR="00543AD9" w:rsidRPr="00547DB6" w14:paraId="76E25A12" w14:textId="77777777" w:rsidTr="0060398F">
        <w:trPr>
          <w:trHeight w:val="268"/>
          <w:jc w:val="center"/>
        </w:trPr>
        <w:tc>
          <w:tcPr>
            <w:tcW w:w="1094" w:type="dxa"/>
            <w:noWrap/>
            <w:vAlign w:val="bottom"/>
            <w:hideMark/>
          </w:tcPr>
          <w:p w14:paraId="057B8155" w14:textId="77777777" w:rsidR="00E57848" w:rsidRPr="00547DB6" w:rsidRDefault="00E57848" w:rsidP="00E57848">
            <w:pPr>
              <w:spacing w:after="0" w:line="240" w:lineRule="auto"/>
              <w:jc w:val="right"/>
              <w:rPr>
                <w:rFonts w:ascii="Arial" w:eastAsia="Times New Roman" w:hAnsi="Arial" w:cs="Arial"/>
                <w:color w:val="000000"/>
                <w:sz w:val="19"/>
                <w:szCs w:val="19"/>
              </w:rPr>
            </w:pPr>
            <w:r w:rsidRPr="00547DB6">
              <w:rPr>
                <w:rFonts w:ascii="Arial" w:eastAsia="Times New Roman" w:hAnsi="Arial" w:cs="Arial"/>
                <w:color w:val="000000"/>
                <w:sz w:val="19"/>
                <w:szCs w:val="19"/>
              </w:rPr>
              <w:t>1:20 PM</w:t>
            </w:r>
          </w:p>
        </w:tc>
        <w:tc>
          <w:tcPr>
            <w:tcW w:w="5471" w:type="dxa"/>
            <w:noWrap/>
            <w:vAlign w:val="bottom"/>
            <w:hideMark/>
          </w:tcPr>
          <w:p w14:paraId="6E1D58BE" w14:textId="7F9244C2" w:rsidR="00E57848" w:rsidRPr="00547DB6" w:rsidRDefault="00E57848" w:rsidP="00E5784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2 Tables, 1 player</w:t>
            </w:r>
            <w:r w:rsidR="00BA65AC" w:rsidRPr="00547DB6">
              <w:rPr>
                <w:rFonts w:ascii="Arial" w:eastAsia="Times New Roman" w:hAnsi="Arial" w:cs="Arial"/>
                <w:color w:val="000000"/>
                <w:sz w:val="19"/>
                <w:szCs w:val="19"/>
              </w:rPr>
              <w:t xml:space="preserve"> </w:t>
            </w:r>
            <w:r w:rsidRPr="00547DB6">
              <w:rPr>
                <w:rFonts w:ascii="Arial" w:eastAsia="Times New Roman" w:hAnsi="Arial" w:cs="Arial"/>
                <w:color w:val="000000"/>
                <w:sz w:val="19"/>
                <w:szCs w:val="19"/>
              </w:rPr>
              <w:t>from each table advance, 2 total</w:t>
            </w:r>
          </w:p>
        </w:tc>
      </w:tr>
      <w:tr w:rsidR="00543AD9" w:rsidRPr="00547DB6" w14:paraId="7D4FA6BA" w14:textId="77777777" w:rsidTr="0060398F">
        <w:trPr>
          <w:trHeight w:val="268"/>
          <w:jc w:val="center"/>
        </w:trPr>
        <w:tc>
          <w:tcPr>
            <w:tcW w:w="1094" w:type="dxa"/>
            <w:noWrap/>
            <w:vAlign w:val="bottom"/>
            <w:hideMark/>
          </w:tcPr>
          <w:p w14:paraId="64A657DA" w14:textId="77777777" w:rsidR="00E57848" w:rsidRPr="00547DB6" w:rsidRDefault="00E57848" w:rsidP="00E57848">
            <w:pPr>
              <w:spacing w:after="0" w:line="240" w:lineRule="auto"/>
              <w:jc w:val="right"/>
              <w:rPr>
                <w:rFonts w:ascii="Arial" w:eastAsia="Times New Roman" w:hAnsi="Arial" w:cs="Arial"/>
                <w:color w:val="000000"/>
                <w:sz w:val="19"/>
                <w:szCs w:val="19"/>
              </w:rPr>
            </w:pPr>
            <w:r w:rsidRPr="00547DB6">
              <w:rPr>
                <w:rFonts w:ascii="Arial" w:eastAsia="Times New Roman" w:hAnsi="Arial" w:cs="Arial"/>
                <w:color w:val="000000"/>
                <w:sz w:val="19"/>
                <w:szCs w:val="19"/>
              </w:rPr>
              <w:t>2:00 PM</w:t>
            </w:r>
          </w:p>
        </w:tc>
        <w:tc>
          <w:tcPr>
            <w:tcW w:w="5471" w:type="dxa"/>
            <w:noWrap/>
            <w:vAlign w:val="bottom"/>
            <w:hideMark/>
          </w:tcPr>
          <w:p w14:paraId="5C853503" w14:textId="2964C3AF" w:rsidR="00E57848" w:rsidRPr="00547DB6" w:rsidRDefault="00E57848" w:rsidP="00E5784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2 Tables, 1 player from each table advance, 2 total</w:t>
            </w:r>
          </w:p>
        </w:tc>
      </w:tr>
      <w:tr w:rsidR="006D2C09" w:rsidRPr="00547DB6" w14:paraId="5675844F" w14:textId="77777777" w:rsidTr="0060398F">
        <w:trPr>
          <w:trHeight w:val="268"/>
          <w:jc w:val="center"/>
        </w:trPr>
        <w:tc>
          <w:tcPr>
            <w:tcW w:w="1094" w:type="dxa"/>
            <w:noWrap/>
            <w:vAlign w:val="bottom"/>
            <w:hideMark/>
          </w:tcPr>
          <w:p w14:paraId="73BC2A53" w14:textId="77777777" w:rsidR="00E57848" w:rsidRPr="00547DB6" w:rsidRDefault="00E57848" w:rsidP="00E57848">
            <w:pPr>
              <w:spacing w:after="0" w:line="240" w:lineRule="auto"/>
              <w:jc w:val="right"/>
              <w:rPr>
                <w:rFonts w:ascii="Arial" w:eastAsia="Times New Roman" w:hAnsi="Arial" w:cs="Arial"/>
                <w:color w:val="000000"/>
                <w:sz w:val="19"/>
                <w:szCs w:val="19"/>
              </w:rPr>
            </w:pPr>
            <w:r w:rsidRPr="00547DB6">
              <w:rPr>
                <w:rFonts w:ascii="Arial" w:eastAsia="Times New Roman" w:hAnsi="Arial" w:cs="Arial"/>
                <w:color w:val="000000"/>
                <w:sz w:val="19"/>
                <w:szCs w:val="19"/>
              </w:rPr>
              <w:t>2:40 PM</w:t>
            </w:r>
          </w:p>
        </w:tc>
        <w:tc>
          <w:tcPr>
            <w:tcW w:w="5471" w:type="dxa"/>
            <w:noWrap/>
            <w:vAlign w:val="bottom"/>
            <w:hideMark/>
          </w:tcPr>
          <w:p w14:paraId="14B09CA1" w14:textId="17C7D9CA" w:rsidR="00E57848" w:rsidRPr="00547DB6" w:rsidRDefault="00E57848" w:rsidP="00E5784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2 Tables, 1 player</w:t>
            </w:r>
            <w:r w:rsidR="00BA65AC" w:rsidRPr="00547DB6">
              <w:rPr>
                <w:rFonts w:ascii="Arial" w:eastAsia="Times New Roman" w:hAnsi="Arial" w:cs="Arial"/>
                <w:color w:val="000000"/>
                <w:sz w:val="19"/>
                <w:szCs w:val="19"/>
              </w:rPr>
              <w:t xml:space="preserve"> </w:t>
            </w:r>
            <w:r w:rsidRPr="00547DB6">
              <w:rPr>
                <w:rFonts w:ascii="Arial" w:eastAsia="Times New Roman" w:hAnsi="Arial" w:cs="Arial"/>
                <w:color w:val="000000"/>
                <w:sz w:val="19"/>
                <w:szCs w:val="19"/>
              </w:rPr>
              <w:t>from each table advance, 2 total</w:t>
            </w:r>
          </w:p>
        </w:tc>
      </w:tr>
    </w:tbl>
    <w:p w14:paraId="01A2E41E" w14:textId="26A5B362" w:rsidR="00C6152A" w:rsidRPr="00547DB6" w:rsidRDefault="00C6152A" w:rsidP="00657D33">
      <w:pPr>
        <w:spacing w:after="0" w:line="240" w:lineRule="auto"/>
        <w:rPr>
          <w:rFonts w:ascii="Arial" w:eastAsia="Times New Roman" w:hAnsi="Arial" w:cs="Arial"/>
          <w:sz w:val="19"/>
          <w:szCs w:val="19"/>
        </w:rPr>
      </w:pPr>
    </w:p>
    <w:tbl>
      <w:tblPr>
        <w:tblW w:w="6570" w:type="dxa"/>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417"/>
      </w:tblGrid>
      <w:tr w:rsidR="00C6152A" w:rsidRPr="00547DB6" w14:paraId="27582785" w14:textId="77777777" w:rsidTr="00E57B54">
        <w:trPr>
          <w:trHeight w:val="242"/>
        </w:trPr>
        <w:tc>
          <w:tcPr>
            <w:tcW w:w="6570" w:type="dxa"/>
            <w:gridSpan w:val="2"/>
            <w:noWrap/>
            <w:vAlign w:val="bottom"/>
            <w:hideMark/>
          </w:tcPr>
          <w:p w14:paraId="61161608" w14:textId="648C1FB5" w:rsidR="00C6152A" w:rsidRPr="00547DB6" w:rsidRDefault="00C6152A" w:rsidP="00C6152A">
            <w:pPr>
              <w:spacing w:after="0" w:line="240" w:lineRule="auto"/>
              <w:jc w:val="center"/>
              <w:rPr>
                <w:rFonts w:ascii="Arial" w:eastAsia="Times New Roman" w:hAnsi="Arial" w:cs="Arial"/>
                <w:color w:val="000000"/>
                <w:sz w:val="19"/>
                <w:szCs w:val="19"/>
              </w:rPr>
            </w:pPr>
            <w:r w:rsidRPr="00547DB6">
              <w:rPr>
                <w:rFonts w:ascii="Arial" w:eastAsia="Times New Roman" w:hAnsi="Arial" w:cs="Arial"/>
                <w:color w:val="000000"/>
                <w:sz w:val="19"/>
                <w:szCs w:val="19"/>
              </w:rPr>
              <w:t xml:space="preserve">Semi-Final Round at </w:t>
            </w:r>
            <w:r w:rsidR="00580570" w:rsidRPr="00547DB6">
              <w:rPr>
                <w:rFonts w:ascii="Arial" w:eastAsia="Times New Roman" w:hAnsi="Arial" w:cs="Arial"/>
                <w:color w:val="000000"/>
                <w:sz w:val="19"/>
                <w:szCs w:val="19"/>
              </w:rPr>
              <w:t>3</w:t>
            </w:r>
            <w:r w:rsidRPr="00547DB6">
              <w:rPr>
                <w:rFonts w:ascii="Arial" w:eastAsia="Times New Roman" w:hAnsi="Arial" w:cs="Arial"/>
                <w:color w:val="000000"/>
                <w:sz w:val="19"/>
                <w:szCs w:val="19"/>
              </w:rPr>
              <w:t>:</w:t>
            </w:r>
            <w:r w:rsidR="00580570" w:rsidRPr="00547DB6">
              <w:rPr>
                <w:rFonts w:ascii="Arial" w:eastAsia="Times New Roman" w:hAnsi="Arial" w:cs="Arial"/>
                <w:color w:val="000000"/>
                <w:sz w:val="19"/>
                <w:szCs w:val="19"/>
              </w:rPr>
              <w:t>2</w:t>
            </w:r>
            <w:r w:rsidRPr="00547DB6">
              <w:rPr>
                <w:rFonts w:ascii="Arial" w:eastAsia="Times New Roman" w:hAnsi="Arial" w:cs="Arial"/>
                <w:color w:val="000000"/>
                <w:sz w:val="19"/>
                <w:szCs w:val="19"/>
              </w:rPr>
              <w:t xml:space="preserve">0pm (10 players total)  </w:t>
            </w:r>
          </w:p>
        </w:tc>
      </w:tr>
      <w:tr w:rsidR="00C6152A" w:rsidRPr="00547DB6" w14:paraId="0D45409E" w14:textId="77777777" w:rsidTr="00E57B54">
        <w:trPr>
          <w:trHeight w:val="300"/>
        </w:trPr>
        <w:tc>
          <w:tcPr>
            <w:tcW w:w="1153" w:type="dxa"/>
            <w:noWrap/>
            <w:vAlign w:val="bottom"/>
            <w:hideMark/>
          </w:tcPr>
          <w:p w14:paraId="7BF0ECDC" w14:textId="77777777" w:rsidR="00C6152A" w:rsidRPr="00547DB6" w:rsidRDefault="00C6152A" w:rsidP="00C6152A">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3:20PM</w:t>
            </w:r>
          </w:p>
        </w:tc>
        <w:tc>
          <w:tcPr>
            <w:tcW w:w="5417" w:type="dxa"/>
            <w:noWrap/>
            <w:vAlign w:val="bottom"/>
            <w:hideMark/>
          </w:tcPr>
          <w:p w14:paraId="64BBA211" w14:textId="1F3E5CF7" w:rsidR="00C6152A" w:rsidRPr="00547DB6" w:rsidRDefault="00C6152A" w:rsidP="00C6152A">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2 Tables,</w:t>
            </w:r>
            <w:r w:rsidR="00D604CF" w:rsidRPr="00547DB6">
              <w:rPr>
                <w:rFonts w:ascii="Arial" w:eastAsia="Times New Roman" w:hAnsi="Arial" w:cs="Arial"/>
                <w:color w:val="000000"/>
                <w:sz w:val="19"/>
                <w:szCs w:val="19"/>
              </w:rPr>
              <w:t xml:space="preserve"> </w:t>
            </w:r>
            <w:r w:rsidRPr="00547DB6">
              <w:rPr>
                <w:rFonts w:ascii="Arial" w:eastAsia="Times New Roman" w:hAnsi="Arial" w:cs="Arial"/>
                <w:color w:val="000000"/>
                <w:sz w:val="19"/>
                <w:szCs w:val="19"/>
              </w:rPr>
              <w:t xml:space="preserve">3 players from each table will advance,6 total </w:t>
            </w:r>
          </w:p>
        </w:tc>
      </w:tr>
    </w:tbl>
    <w:p w14:paraId="68819A12" w14:textId="77777777" w:rsidR="007646F8" w:rsidRPr="00547DB6" w:rsidRDefault="007646F8" w:rsidP="00657D33">
      <w:pPr>
        <w:spacing w:after="0" w:line="240" w:lineRule="auto"/>
        <w:rPr>
          <w:rFonts w:ascii="Arial" w:eastAsia="Times New Roman" w:hAnsi="Arial" w:cs="Arial"/>
          <w:sz w:val="19"/>
          <w:szCs w:val="19"/>
        </w:rPr>
      </w:pPr>
    </w:p>
    <w:p w14:paraId="3D13C64E" w14:textId="77777777" w:rsidR="00652998" w:rsidRPr="00547DB6" w:rsidRDefault="00652998" w:rsidP="00657D33">
      <w:pPr>
        <w:spacing w:after="0" w:line="240" w:lineRule="auto"/>
        <w:rPr>
          <w:rFonts w:ascii="Arial" w:eastAsia="Times New Roman" w:hAnsi="Arial" w:cs="Arial"/>
          <w:sz w:val="19"/>
          <w:szCs w:val="19"/>
        </w:rPr>
      </w:pPr>
      <w:r w:rsidRPr="00547DB6">
        <w:rPr>
          <w:rFonts w:ascii="Arial" w:eastAsia="Times New Roman" w:hAnsi="Arial" w:cs="Arial"/>
          <w:sz w:val="19"/>
          <w:szCs w:val="19"/>
        </w:rPr>
        <w:tab/>
      </w:r>
      <w:r w:rsidRPr="00547DB6">
        <w:rPr>
          <w:rFonts w:ascii="Arial" w:eastAsia="Times New Roman" w:hAnsi="Arial" w:cs="Arial"/>
          <w:sz w:val="19"/>
          <w:szCs w:val="19"/>
        </w:rPr>
        <w:tab/>
      </w:r>
      <w:r w:rsidRPr="00547DB6">
        <w:rPr>
          <w:rFonts w:ascii="Arial" w:eastAsia="Times New Roman" w:hAnsi="Arial" w:cs="Arial"/>
          <w:sz w:val="19"/>
          <w:szCs w:val="19"/>
        </w:rPr>
        <w:tab/>
      </w:r>
    </w:p>
    <w:tbl>
      <w:tblPr>
        <w:tblW w:w="6570" w:type="dxa"/>
        <w:tblInd w:w="1885" w:type="dxa"/>
        <w:tblLook w:val="04A0" w:firstRow="1" w:lastRow="0" w:firstColumn="1" w:lastColumn="0" w:noHBand="0" w:noVBand="1"/>
      </w:tblPr>
      <w:tblGrid>
        <w:gridCol w:w="1153"/>
        <w:gridCol w:w="5417"/>
      </w:tblGrid>
      <w:tr w:rsidR="00652998" w:rsidRPr="00547DB6" w14:paraId="5C934606" w14:textId="77777777" w:rsidTr="00E57B54">
        <w:trPr>
          <w:trHeight w:val="300"/>
        </w:trPr>
        <w:tc>
          <w:tcPr>
            <w:tcW w:w="6570" w:type="dxa"/>
            <w:gridSpan w:val="2"/>
            <w:tcBorders>
              <w:top w:val="single" w:sz="4" w:space="0" w:color="auto"/>
              <w:left w:val="single" w:sz="4" w:space="0" w:color="auto"/>
              <w:bottom w:val="single" w:sz="4" w:space="0" w:color="auto"/>
              <w:right w:val="single" w:sz="4" w:space="0" w:color="auto"/>
            </w:tcBorders>
            <w:noWrap/>
            <w:vAlign w:val="bottom"/>
            <w:hideMark/>
          </w:tcPr>
          <w:p w14:paraId="3AAB66CB" w14:textId="6EDC7580" w:rsidR="00652998" w:rsidRPr="00547DB6" w:rsidRDefault="00652998" w:rsidP="00652998">
            <w:pPr>
              <w:spacing w:after="0" w:line="240" w:lineRule="auto"/>
              <w:jc w:val="center"/>
              <w:rPr>
                <w:rFonts w:ascii="Arial" w:eastAsia="Times New Roman" w:hAnsi="Arial" w:cs="Arial"/>
                <w:color w:val="000000"/>
                <w:sz w:val="19"/>
                <w:szCs w:val="19"/>
              </w:rPr>
            </w:pPr>
            <w:r w:rsidRPr="00547DB6">
              <w:rPr>
                <w:rFonts w:ascii="Arial" w:eastAsia="Times New Roman" w:hAnsi="Arial" w:cs="Arial"/>
                <w:color w:val="000000"/>
                <w:sz w:val="19"/>
                <w:szCs w:val="19"/>
              </w:rPr>
              <w:t xml:space="preserve">Final Table </w:t>
            </w:r>
            <w:r w:rsidR="00854892" w:rsidRPr="00547DB6">
              <w:rPr>
                <w:rFonts w:ascii="Arial" w:eastAsia="Times New Roman" w:hAnsi="Arial" w:cs="Arial"/>
                <w:color w:val="000000"/>
                <w:sz w:val="19"/>
                <w:szCs w:val="19"/>
              </w:rPr>
              <w:t xml:space="preserve">at </w:t>
            </w:r>
            <w:r w:rsidR="00580570" w:rsidRPr="00547DB6">
              <w:rPr>
                <w:rFonts w:ascii="Arial" w:eastAsia="Times New Roman" w:hAnsi="Arial" w:cs="Arial"/>
                <w:color w:val="000000"/>
                <w:sz w:val="19"/>
                <w:szCs w:val="19"/>
              </w:rPr>
              <w:t>4</w:t>
            </w:r>
            <w:r w:rsidR="00854892" w:rsidRPr="00547DB6">
              <w:rPr>
                <w:rFonts w:ascii="Arial" w:eastAsia="Times New Roman" w:hAnsi="Arial" w:cs="Arial"/>
                <w:color w:val="000000"/>
                <w:sz w:val="19"/>
                <w:szCs w:val="19"/>
              </w:rPr>
              <w:t>:00</w:t>
            </w:r>
            <w:r w:rsidRPr="00547DB6">
              <w:rPr>
                <w:rFonts w:ascii="Arial" w:eastAsia="Times New Roman" w:hAnsi="Arial" w:cs="Arial"/>
                <w:color w:val="000000"/>
                <w:sz w:val="19"/>
                <w:szCs w:val="19"/>
              </w:rPr>
              <w:t xml:space="preserve">pm (6 players total)  </w:t>
            </w:r>
          </w:p>
        </w:tc>
      </w:tr>
      <w:tr w:rsidR="00652998" w:rsidRPr="00547DB6" w14:paraId="596235F0" w14:textId="77777777" w:rsidTr="00E57B54">
        <w:trPr>
          <w:trHeight w:val="143"/>
        </w:trPr>
        <w:tc>
          <w:tcPr>
            <w:tcW w:w="1153" w:type="dxa"/>
            <w:tcBorders>
              <w:top w:val="nil"/>
              <w:left w:val="single" w:sz="4" w:space="0" w:color="auto"/>
              <w:bottom w:val="single" w:sz="4" w:space="0" w:color="auto"/>
              <w:right w:val="single" w:sz="4" w:space="0" w:color="auto"/>
            </w:tcBorders>
            <w:noWrap/>
            <w:vAlign w:val="bottom"/>
            <w:hideMark/>
          </w:tcPr>
          <w:p w14:paraId="18F22A93" w14:textId="77777777" w:rsidR="00652998" w:rsidRPr="00547DB6" w:rsidRDefault="00652998" w:rsidP="0065299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4:00PM</w:t>
            </w:r>
          </w:p>
        </w:tc>
        <w:tc>
          <w:tcPr>
            <w:tcW w:w="5417" w:type="dxa"/>
            <w:tcBorders>
              <w:top w:val="nil"/>
              <w:left w:val="nil"/>
              <w:bottom w:val="single" w:sz="4" w:space="0" w:color="auto"/>
              <w:right w:val="single" w:sz="4" w:space="0" w:color="auto"/>
            </w:tcBorders>
            <w:noWrap/>
            <w:vAlign w:val="bottom"/>
            <w:hideMark/>
          </w:tcPr>
          <w:p w14:paraId="1D580D71" w14:textId="5855910B" w:rsidR="00652998" w:rsidRPr="00547DB6" w:rsidRDefault="004A6DDF" w:rsidP="00652998">
            <w:pPr>
              <w:spacing w:after="0" w:line="240" w:lineRule="auto"/>
              <w:rPr>
                <w:rFonts w:ascii="Arial" w:eastAsia="Times New Roman" w:hAnsi="Arial" w:cs="Arial"/>
                <w:color w:val="000000"/>
                <w:sz w:val="19"/>
                <w:szCs w:val="19"/>
              </w:rPr>
            </w:pPr>
            <w:r w:rsidRPr="00547DB6">
              <w:rPr>
                <w:rFonts w:ascii="Arial" w:eastAsia="Times New Roman" w:hAnsi="Arial" w:cs="Arial"/>
                <w:color w:val="000000"/>
                <w:sz w:val="19"/>
                <w:szCs w:val="19"/>
              </w:rPr>
              <w:t>1</w:t>
            </w:r>
            <w:r w:rsidR="00652998" w:rsidRPr="00547DB6">
              <w:rPr>
                <w:rFonts w:ascii="Arial" w:eastAsia="Times New Roman" w:hAnsi="Arial" w:cs="Arial"/>
                <w:color w:val="000000"/>
                <w:sz w:val="19"/>
                <w:szCs w:val="19"/>
              </w:rPr>
              <w:t xml:space="preserve"> </w:t>
            </w:r>
            <w:r w:rsidR="00311B77" w:rsidRPr="00547DB6">
              <w:rPr>
                <w:rFonts w:ascii="Arial" w:eastAsia="Times New Roman" w:hAnsi="Arial" w:cs="Arial"/>
                <w:color w:val="000000"/>
                <w:sz w:val="19"/>
                <w:szCs w:val="19"/>
              </w:rPr>
              <w:t>Table, 6</w:t>
            </w:r>
            <w:r w:rsidR="00652998" w:rsidRPr="00547DB6">
              <w:rPr>
                <w:rFonts w:ascii="Arial" w:eastAsia="Times New Roman" w:hAnsi="Arial" w:cs="Arial"/>
                <w:color w:val="000000"/>
                <w:sz w:val="19"/>
                <w:szCs w:val="19"/>
              </w:rPr>
              <w:t xml:space="preserve"> </w:t>
            </w:r>
            <w:r w:rsidRPr="00547DB6">
              <w:rPr>
                <w:rFonts w:ascii="Arial" w:eastAsia="Times New Roman" w:hAnsi="Arial" w:cs="Arial"/>
                <w:color w:val="000000"/>
                <w:sz w:val="19"/>
                <w:szCs w:val="19"/>
              </w:rPr>
              <w:t xml:space="preserve">players </w:t>
            </w:r>
            <w:r w:rsidR="00652998" w:rsidRPr="00547DB6">
              <w:rPr>
                <w:rFonts w:ascii="Arial" w:eastAsia="Times New Roman" w:hAnsi="Arial" w:cs="Arial"/>
                <w:color w:val="000000"/>
                <w:sz w:val="19"/>
                <w:szCs w:val="19"/>
              </w:rPr>
              <w:t xml:space="preserve">total </w:t>
            </w:r>
          </w:p>
        </w:tc>
      </w:tr>
    </w:tbl>
    <w:p w14:paraId="6694A081" w14:textId="0F334611" w:rsidR="007646F8" w:rsidRPr="00547DB6" w:rsidRDefault="007646F8" w:rsidP="00107F0F">
      <w:pPr>
        <w:spacing w:after="0" w:line="240" w:lineRule="auto"/>
        <w:rPr>
          <w:rFonts w:ascii="Arial" w:eastAsia="Times New Roman" w:hAnsi="Arial" w:cs="Arial"/>
          <w:sz w:val="19"/>
          <w:szCs w:val="19"/>
        </w:rPr>
      </w:pPr>
    </w:p>
    <w:p w14:paraId="62CD8FC8" w14:textId="29876CB0" w:rsidR="00657D33" w:rsidRPr="00547DB6" w:rsidRDefault="00657D33" w:rsidP="00107F0F">
      <w:pPr>
        <w:spacing w:after="0" w:line="240" w:lineRule="auto"/>
        <w:rPr>
          <w:rFonts w:ascii="Arial" w:eastAsia="Times New Roman" w:hAnsi="Arial" w:cs="Arial"/>
          <w:b/>
          <w:sz w:val="19"/>
          <w:szCs w:val="19"/>
          <w:u w:val="single"/>
        </w:rPr>
      </w:pPr>
      <w:r w:rsidRPr="00547DB6">
        <w:rPr>
          <w:rFonts w:ascii="Arial" w:eastAsia="Times New Roman" w:hAnsi="Arial" w:cs="Arial"/>
          <w:b/>
          <w:sz w:val="19"/>
          <w:szCs w:val="19"/>
          <w:u w:val="single"/>
        </w:rPr>
        <w:t>Prize Breakdown:</w:t>
      </w:r>
    </w:p>
    <w:p w14:paraId="3C8916F0" w14:textId="02F458B6" w:rsidR="001A4AE4" w:rsidRPr="00547DB6" w:rsidRDefault="001A4AE4" w:rsidP="00107F0F">
      <w:pPr>
        <w:spacing w:after="0"/>
        <w:ind w:firstLine="720"/>
        <w:rPr>
          <w:rFonts w:ascii="Arial" w:hAnsi="Arial" w:cs="Arial"/>
          <w:sz w:val="19"/>
          <w:szCs w:val="19"/>
        </w:rPr>
      </w:pPr>
      <w:r w:rsidRPr="00547DB6">
        <w:rPr>
          <w:rFonts w:ascii="Arial" w:hAnsi="Arial" w:cs="Arial"/>
          <w:sz w:val="19"/>
          <w:szCs w:val="19"/>
        </w:rPr>
        <w:t>1</w:t>
      </w:r>
      <w:r w:rsidRPr="00547DB6">
        <w:rPr>
          <w:rFonts w:ascii="Arial" w:hAnsi="Arial" w:cs="Arial"/>
          <w:sz w:val="19"/>
          <w:szCs w:val="19"/>
          <w:vertAlign w:val="superscript"/>
        </w:rPr>
        <w:t>st</w:t>
      </w:r>
      <w:r w:rsidRPr="00547DB6">
        <w:rPr>
          <w:rFonts w:ascii="Arial" w:hAnsi="Arial" w:cs="Arial"/>
          <w:sz w:val="19"/>
          <w:szCs w:val="19"/>
        </w:rPr>
        <w:t xml:space="preserve"> place – $</w:t>
      </w:r>
      <w:r w:rsidR="00547DB6" w:rsidRPr="00547DB6">
        <w:rPr>
          <w:rFonts w:ascii="Arial" w:hAnsi="Arial" w:cs="Arial"/>
          <w:sz w:val="19"/>
          <w:szCs w:val="19"/>
        </w:rPr>
        <w:t>4,5</w:t>
      </w:r>
      <w:r w:rsidR="00CC0259" w:rsidRPr="00547DB6">
        <w:rPr>
          <w:rFonts w:ascii="Arial" w:hAnsi="Arial" w:cs="Arial"/>
          <w:sz w:val="19"/>
          <w:szCs w:val="19"/>
        </w:rPr>
        <w:t>00</w:t>
      </w:r>
      <w:r w:rsidRPr="00547DB6">
        <w:rPr>
          <w:rFonts w:ascii="Arial" w:hAnsi="Arial" w:cs="Arial"/>
          <w:sz w:val="19"/>
          <w:szCs w:val="19"/>
        </w:rPr>
        <w:t xml:space="preserve"> </w:t>
      </w:r>
      <w:r w:rsidR="00BB765B" w:rsidRPr="00547DB6">
        <w:rPr>
          <w:rFonts w:ascii="Arial" w:hAnsi="Arial" w:cs="Arial"/>
          <w:sz w:val="19"/>
          <w:szCs w:val="19"/>
        </w:rPr>
        <w:t>in cash</w:t>
      </w:r>
    </w:p>
    <w:p w14:paraId="7241B9E5" w14:textId="4630E8BD" w:rsidR="001A4AE4" w:rsidRPr="00547DB6" w:rsidRDefault="001A4AE4" w:rsidP="00107F0F">
      <w:pPr>
        <w:spacing w:after="0"/>
        <w:ind w:firstLine="720"/>
        <w:rPr>
          <w:rFonts w:ascii="Arial" w:hAnsi="Arial" w:cs="Arial"/>
          <w:sz w:val="19"/>
          <w:szCs w:val="19"/>
        </w:rPr>
      </w:pPr>
      <w:r w:rsidRPr="00547DB6">
        <w:rPr>
          <w:rFonts w:ascii="Arial" w:hAnsi="Arial" w:cs="Arial"/>
          <w:sz w:val="19"/>
          <w:szCs w:val="19"/>
        </w:rPr>
        <w:t>2</w:t>
      </w:r>
      <w:r w:rsidRPr="00547DB6">
        <w:rPr>
          <w:rFonts w:ascii="Arial" w:hAnsi="Arial" w:cs="Arial"/>
          <w:sz w:val="19"/>
          <w:szCs w:val="19"/>
          <w:vertAlign w:val="superscript"/>
        </w:rPr>
        <w:t>nd</w:t>
      </w:r>
      <w:r w:rsidRPr="00547DB6">
        <w:rPr>
          <w:rFonts w:ascii="Arial" w:hAnsi="Arial" w:cs="Arial"/>
          <w:sz w:val="19"/>
          <w:szCs w:val="19"/>
        </w:rPr>
        <w:t xml:space="preserve"> place – </w:t>
      </w:r>
      <w:r w:rsidR="00CC0259" w:rsidRPr="00547DB6">
        <w:rPr>
          <w:rFonts w:ascii="Arial" w:hAnsi="Arial" w:cs="Arial"/>
          <w:sz w:val="19"/>
          <w:szCs w:val="19"/>
        </w:rPr>
        <w:t>$3,</w:t>
      </w:r>
      <w:r w:rsidR="00547DB6" w:rsidRPr="00547DB6">
        <w:rPr>
          <w:rFonts w:ascii="Arial" w:hAnsi="Arial" w:cs="Arial"/>
          <w:sz w:val="19"/>
          <w:szCs w:val="19"/>
        </w:rPr>
        <w:t>5</w:t>
      </w:r>
      <w:r w:rsidR="00CC0259" w:rsidRPr="00547DB6">
        <w:rPr>
          <w:rFonts w:ascii="Arial" w:hAnsi="Arial" w:cs="Arial"/>
          <w:sz w:val="19"/>
          <w:szCs w:val="19"/>
        </w:rPr>
        <w:t>00 in cash</w:t>
      </w:r>
    </w:p>
    <w:p w14:paraId="5E8575AF" w14:textId="693EC328" w:rsidR="001A4AE4" w:rsidRPr="00547DB6" w:rsidRDefault="001A4AE4" w:rsidP="00107F0F">
      <w:pPr>
        <w:spacing w:after="0"/>
        <w:ind w:firstLine="720"/>
        <w:rPr>
          <w:rFonts w:ascii="Arial" w:hAnsi="Arial" w:cs="Arial"/>
          <w:sz w:val="19"/>
          <w:szCs w:val="19"/>
        </w:rPr>
      </w:pPr>
      <w:r w:rsidRPr="00547DB6">
        <w:rPr>
          <w:rFonts w:ascii="Arial" w:hAnsi="Arial" w:cs="Arial"/>
          <w:sz w:val="19"/>
          <w:szCs w:val="19"/>
        </w:rPr>
        <w:t>3</w:t>
      </w:r>
      <w:r w:rsidRPr="00547DB6">
        <w:rPr>
          <w:rFonts w:ascii="Arial" w:hAnsi="Arial" w:cs="Arial"/>
          <w:sz w:val="19"/>
          <w:szCs w:val="19"/>
          <w:vertAlign w:val="superscript"/>
        </w:rPr>
        <w:t>rd</w:t>
      </w:r>
      <w:r w:rsidRPr="00547DB6">
        <w:rPr>
          <w:rFonts w:ascii="Arial" w:hAnsi="Arial" w:cs="Arial"/>
          <w:sz w:val="19"/>
          <w:szCs w:val="19"/>
        </w:rPr>
        <w:t xml:space="preserve"> place – </w:t>
      </w:r>
      <w:r w:rsidR="00CC0259" w:rsidRPr="00547DB6">
        <w:rPr>
          <w:rFonts w:ascii="Arial" w:hAnsi="Arial" w:cs="Arial"/>
          <w:sz w:val="19"/>
          <w:szCs w:val="19"/>
        </w:rPr>
        <w:t>$2,000 in cash</w:t>
      </w:r>
    </w:p>
    <w:p w14:paraId="5303D6B1" w14:textId="2B915A19" w:rsidR="00CC0259" w:rsidRPr="00547DB6" w:rsidRDefault="00CC0259" w:rsidP="00107F0F">
      <w:pPr>
        <w:spacing w:after="0"/>
        <w:ind w:firstLine="720"/>
        <w:rPr>
          <w:rFonts w:ascii="Arial" w:hAnsi="Arial" w:cs="Arial"/>
          <w:sz w:val="19"/>
          <w:szCs w:val="19"/>
        </w:rPr>
      </w:pPr>
      <w:r w:rsidRPr="00547DB6">
        <w:rPr>
          <w:rFonts w:ascii="Arial" w:hAnsi="Arial" w:cs="Arial"/>
          <w:sz w:val="19"/>
          <w:szCs w:val="19"/>
        </w:rPr>
        <w:t>4</w:t>
      </w:r>
      <w:r w:rsidRPr="00547DB6">
        <w:rPr>
          <w:rFonts w:ascii="Arial" w:hAnsi="Arial" w:cs="Arial"/>
          <w:sz w:val="19"/>
          <w:szCs w:val="19"/>
          <w:vertAlign w:val="superscript"/>
        </w:rPr>
        <w:t>th</w:t>
      </w:r>
      <w:r w:rsidRPr="00547DB6">
        <w:rPr>
          <w:rFonts w:ascii="Arial" w:hAnsi="Arial" w:cs="Arial"/>
          <w:sz w:val="19"/>
          <w:szCs w:val="19"/>
        </w:rPr>
        <w:t xml:space="preserve"> place – </w:t>
      </w:r>
      <w:r w:rsidR="0077069E" w:rsidRPr="00547DB6">
        <w:rPr>
          <w:rFonts w:ascii="Arial" w:hAnsi="Arial" w:cs="Arial"/>
          <w:sz w:val="19"/>
          <w:szCs w:val="19"/>
        </w:rPr>
        <w:t xml:space="preserve">$1,000 </w:t>
      </w:r>
      <w:r w:rsidRPr="00547DB6">
        <w:rPr>
          <w:rFonts w:ascii="Arial" w:hAnsi="Arial" w:cs="Arial"/>
          <w:sz w:val="19"/>
          <w:szCs w:val="19"/>
        </w:rPr>
        <w:t>Promos</w:t>
      </w:r>
    </w:p>
    <w:p w14:paraId="127D51E4" w14:textId="3D0D1E02" w:rsidR="00CC0259" w:rsidRPr="00547DB6" w:rsidRDefault="00CC0259" w:rsidP="00107F0F">
      <w:pPr>
        <w:spacing w:after="0"/>
        <w:ind w:firstLine="720"/>
        <w:rPr>
          <w:rFonts w:ascii="Arial" w:hAnsi="Arial" w:cs="Arial"/>
          <w:sz w:val="19"/>
          <w:szCs w:val="19"/>
        </w:rPr>
      </w:pPr>
      <w:r w:rsidRPr="00547DB6">
        <w:rPr>
          <w:rFonts w:ascii="Arial" w:hAnsi="Arial" w:cs="Arial"/>
          <w:sz w:val="19"/>
          <w:szCs w:val="19"/>
        </w:rPr>
        <w:t>5</w:t>
      </w:r>
      <w:r w:rsidRPr="00547DB6">
        <w:rPr>
          <w:rFonts w:ascii="Arial" w:hAnsi="Arial" w:cs="Arial"/>
          <w:sz w:val="19"/>
          <w:szCs w:val="19"/>
          <w:vertAlign w:val="superscript"/>
        </w:rPr>
        <w:t>th</w:t>
      </w:r>
      <w:r w:rsidRPr="00547DB6">
        <w:rPr>
          <w:rFonts w:ascii="Arial" w:hAnsi="Arial" w:cs="Arial"/>
          <w:sz w:val="19"/>
          <w:szCs w:val="19"/>
        </w:rPr>
        <w:t xml:space="preserve"> place – </w:t>
      </w:r>
      <w:r w:rsidR="0077069E" w:rsidRPr="00547DB6">
        <w:rPr>
          <w:rFonts w:ascii="Arial" w:hAnsi="Arial" w:cs="Arial"/>
          <w:sz w:val="19"/>
          <w:szCs w:val="19"/>
        </w:rPr>
        <w:t xml:space="preserve">$500 </w:t>
      </w:r>
      <w:r w:rsidRPr="00547DB6">
        <w:rPr>
          <w:rFonts w:ascii="Arial" w:hAnsi="Arial" w:cs="Arial"/>
          <w:sz w:val="19"/>
          <w:szCs w:val="19"/>
        </w:rPr>
        <w:t>Promos</w:t>
      </w:r>
    </w:p>
    <w:p w14:paraId="3F0945BE" w14:textId="61255582" w:rsidR="00CC0259" w:rsidRPr="00547DB6" w:rsidRDefault="00CC0259" w:rsidP="00107F0F">
      <w:pPr>
        <w:spacing w:after="0"/>
        <w:ind w:firstLine="720"/>
        <w:rPr>
          <w:rFonts w:ascii="Arial" w:hAnsi="Arial" w:cs="Arial"/>
          <w:sz w:val="19"/>
          <w:szCs w:val="19"/>
        </w:rPr>
      </w:pPr>
      <w:r w:rsidRPr="00547DB6">
        <w:rPr>
          <w:rFonts w:ascii="Arial" w:hAnsi="Arial" w:cs="Arial"/>
          <w:sz w:val="19"/>
          <w:szCs w:val="19"/>
        </w:rPr>
        <w:t>6</w:t>
      </w:r>
      <w:r w:rsidRPr="00547DB6">
        <w:rPr>
          <w:rFonts w:ascii="Arial" w:hAnsi="Arial" w:cs="Arial"/>
          <w:sz w:val="19"/>
          <w:szCs w:val="19"/>
          <w:vertAlign w:val="superscript"/>
        </w:rPr>
        <w:t>th</w:t>
      </w:r>
      <w:r w:rsidRPr="00547DB6">
        <w:rPr>
          <w:rFonts w:ascii="Arial" w:hAnsi="Arial" w:cs="Arial"/>
          <w:sz w:val="19"/>
          <w:szCs w:val="19"/>
        </w:rPr>
        <w:t xml:space="preserve"> place - </w:t>
      </w:r>
      <w:r w:rsidR="0077069E" w:rsidRPr="00547DB6">
        <w:rPr>
          <w:rFonts w:ascii="Arial" w:hAnsi="Arial" w:cs="Arial"/>
          <w:sz w:val="19"/>
          <w:szCs w:val="19"/>
        </w:rPr>
        <w:t xml:space="preserve">$500 </w:t>
      </w:r>
      <w:r w:rsidRPr="00547DB6">
        <w:rPr>
          <w:rFonts w:ascii="Arial" w:hAnsi="Arial" w:cs="Arial"/>
          <w:sz w:val="19"/>
          <w:szCs w:val="19"/>
        </w:rPr>
        <w:t>Promos</w:t>
      </w:r>
    </w:p>
    <w:p w14:paraId="77ED1A99" w14:textId="77777777" w:rsidR="00B949FB" w:rsidRPr="00547DB6" w:rsidRDefault="00B949FB" w:rsidP="005E7BEA">
      <w:pPr>
        <w:spacing w:after="0"/>
        <w:ind w:firstLine="720"/>
        <w:rPr>
          <w:rFonts w:ascii="Arial" w:hAnsi="Arial" w:cs="Arial"/>
          <w:sz w:val="19"/>
          <w:szCs w:val="19"/>
        </w:rPr>
      </w:pPr>
    </w:p>
    <w:p w14:paraId="754BA2A0" w14:textId="31ED5577" w:rsidR="00657D33" w:rsidRPr="00547DB6" w:rsidRDefault="00854892" w:rsidP="00580570">
      <w:pPr>
        <w:spacing w:after="0"/>
        <w:rPr>
          <w:rFonts w:ascii="Arial" w:hAnsi="Arial" w:cs="Arial"/>
          <w:sz w:val="19"/>
          <w:szCs w:val="19"/>
          <w:u w:val="single"/>
        </w:rPr>
      </w:pPr>
      <w:r w:rsidRPr="00547DB6">
        <w:rPr>
          <w:rFonts w:ascii="Arial" w:hAnsi="Arial" w:cs="Arial"/>
          <w:sz w:val="19"/>
          <w:szCs w:val="19"/>
          <w:u w:val="single"/>
        </w:rPr>
        <w:t xml:space="preserve">Tournament Details: </w:t>
      </w:r>
    </w:p>
    <w:p w14:paraId="22B79640" w14:textId="7B886E07"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All rounds will consist of ten (10) hands.</w:t>
      </w:r>
    </w:p>
    <w:p w14:paraId="780BCFB1" w14:textId="7F89AA0B"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Tournament will consist of </w:t>
      </w:r>
      <w:r w:rsidR="00BB765B" w:rsidRPr="00547DB6">
        <w:rPr>
          <w:rFonts w:ascii="Arial" w:eastAsia="Times New Roman" w:hAnsi="Arial" w:cs="Arial"/>
          <w:sz w:val="19"/>
          <w:szCs w:val="19"/>
        </w:rPr>
        <w:t>a</w:t>
      </w:r>
      <w:r w:rsidRPr="00547DB6">
        <w:rPr>
          <w:rFonts w:ascii="Arial" w:eastAsia="Times New Roman" w:hAnsi="Arial" w:cs="Arial"/>
          <w:sz w:val="19"/>
          <w:szCs w:val="19"/>
        </w:rPr>
        <w:t xml:space="preserve"> qualifying round</w:t>
      </w:r>
      <w:r w:rsidR="00CC0259" w:rsidRPr="00547DB6">
        <w:rPr>
          <w:rFonts w:ascii="Arial" w:eastAsia="Times New Roman" w:hAnsi="Arial" w:cs="Arial"/>
          <w:sz w:val="19"/>
          <w:szCs w:val="19"/>
        </w:rPr>
        <w:t>, a semi-final round,</w:t>
      </w:r>
      <w:r w:rsidR="00BB765B" w:rsidRPr="00547DB6">
        <w:rPr>
          <w:rFonts w:ascii="Arial" w:eastAsia="Times New Roman" w:hAnsi="Arial" w:cs="Arial"/>
          <w:sz w:val="19"/>
          <w:szCs w:val="19"/>
        </w:rPr>
        <w:t xml:space="preserve"> and a</w:t>
      </w:r>
      <w:r w:rsidRPr="00547DB6">
        <w:rPr>
          <w:rFonts w:ascii="Arial" w:eastAsia="Times New Roman" w:hAnsi="Arial" w:cs="Arial"/>
          <w:sz w:val="19"/>
          <w:szCs w:val="19"/>
        </w:rPr>
        <w:t xml:space="preserve"> </w:t>
      </w:r>
      <w:r w:rsidR="00D0643D" w:rsidRPr="00547DB6">
        <w:rPr>
          <w:rFonts w:ascii="Arial" w:eastAsia="Times New Roman" w:hAnsi="Arial" w:cs="Arial"/>
          <w:sz w:val="19"/>
          <w:szCs w:val="19"/>
        </w:rPr>
        <w:t>final round</w:t>
      </w:r>
      <w:r w:rsidRPr="00547DB6">
        <w:rPr>
          <w:rFonts w:ascii="Arial" w:eastAsia="Times New Roman" w:hAnsi="Arial" w:cs="Arial"/>
          <w:sz w:val="19"/>
          <w:szCs w:val="19"/>
        </w:rPr>
        <w:t xml:space="preserve">. </w:t>
      </w:r>
    </w:p>
    <w:p w14:paraId="346C1539" w14:textId="43F63B7F" w:rsidR="0077069E" w:rsidRPr="00547DB6" w:rsidRDefault="0077069E"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The qualifying round will consist of </w:t>
      </w:r>
      <w:r w:rsidR="00B67362" w:rsidRPr="00547DB6">
        <w:rPr>
          <w:rFonts w:ascii="Arial" w:eastAsia="Times New Roman" w:hAnsi="Arial" w:cs="Arial"/>
          <w:sz w:val="19"/>
          <w:szCs w:val="19"/>
        </w:rPr>
        <w:t>five (</w:t>
      </w:r>
      <w:r w:rsidR="00997AEA" w:rsidRPr="00547DB6">
        <w:rPr>
          <w:rFonts w:ascii="Arial" w:eastAsia="Times New Roman" w:hAnsi="Arial" w:cs="Arial"/>
          <w:sz w:val="19"/>
          <w:szCs w:val="19"/>
        </w:rPr>
        <w:t>5</w:t>
      </w:r>
      <w:r w:rsidR="00B67362" w:rsidRPr="00547DB6">
        <w:rPr>
          <w:rFonts w:ascii="Arial" w:eastAsia="Times New Roman" w:hAnsi="Arial" w:cs="Arial"/>
          <w:sz w:val="19"/>
          <w:szCs w:val="19"/>
        </w:rPr>
        <w:t>)</w:t>
      </w:r>
      <w:r w:rsidR="00997AEA" w:rsidRPr="00547DB6">
        <w:rPr>
          <w:rFonts w:ascii="Arial" w:eastAsia="Times New Roman" w:hAnsi="Arial" w:cs="Arial"/>
          <w:sz w:val="19"/>
          <w:szCs w:val="19"/>
        </w:rPr>
        <w:t xml:space="preserve"> rounds with </w:t>
      </w:r>
      <w:r w:rsidR="00B67362" w:rsidRPr="00547DB6">
        <w:rPr>
          <w:rFonts w:ascii="Arial" w:eastAsia="Times New Roman" w:hAnsi="Arial" w:cs="Arial"/>
          <w:sz w:val="19"/>
          <w:szCs w:val="19"/>
        </w:rPr>
        <w:t>six (</w:t>
      </w:r>
      <w:r w:rsidRPr="00547DB6">
        <w:rPr>
          <w:rFonts w:ascii="Arial" w:eastAsia="Times New Roman" w:hAnsi="Arial" w:cs="Arial"/>
          <w:sz w:val="19"/>
          <w:szCs w:val="19"/>
        </w:rPr>
        <w:t>6</w:t>
      </w:r>
      <w:r w:rsidR="00B67362" w:rsidRPr="00547DB6">
        <w:rPr>
          <w:rFonts w:ascii="Arial" w:eastAsia="Times New Roman" w:hAnsi="Arial" w:cs="Arial"/>
          <w:sz w:val="19"/>
          <w:szCs w:val="19"/>
        </w:rPr>
        <w:t>)</w:t>
      </w:r>
      <w:r w:rsidRPr="00547DB6">
        <w:rPr>
          <w:rFonts w:ascii="Arial" w:eastAsia="Times New Roman" w:hAnsi="Arial" w:cs="Arial"/>
          <w:sz w:val="19"/>
          <w:szCs w:val="19"/>
        </w:rPr>
        <w:t xml:space="preserve"> players per table.</w:t>
      </w:r>
    </w:p>
    <w:p w14:paraId="3727A3C3" w14:textId="2518A630" w:rsidR="00CC0259" w:rsidRPr="00547DB6" w:rsidRDefault="00CC0259"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The top player</w:t>
      </w:r>
      <w:r w:rsidR="00AD42C4" w:rsidRPr="00547DB6">
        <w:rPr>
          <w:rFonts w:ascii="Arial" w:eastAsia="Times New Roman" w:hAnsi="Arial" w:cs="Arial"/>
          <w:sz w:val="19"/>
          <w:szCs w:val="19"/>
        </w:rPr>
        <w:t xml:space="preserve"> with the highest chip count</w:t>
      </w:r>
      <w:r w:rsidRPr="00547DB6">
        <w:rPr>
          <w:rFonts w:ascii="Arial" w:eastAsia="Times New Roman" w:hAnsi="Arial" w:cs="Arial"/>
          <w:sz w:val="19"/>
          <w:szCs w:val="19"/>
        </w:rPr>
        <w:t xml:space="preserve"> from each table in the qualifying round will move on to the semi-final round.</w:t>
      </w:r>
    </w:p>
    <w:p w14:paraId="2EBFB36D" w14:textId="211C6734" w:rsidR="00BD256E" w:rsidRPr="00547DB6" w:rsidRDefault="00BD256E"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The </w:t>
      </w:r>
      <w:r w:rsidR="00277AC7" w:rsidRPr="00547DB6">
        <w:rPr>
          <w:rFonts w:ascii="Arial" w:eastAsia="Times New Roman" w:hAnsi="Arial" w:cs="Arial"/>
          <w:sz w:val="19"/>
          <w:szCs w:val="19"/>
        </w:rPr>
        <w:t>semi-final</w:t>
      </w:r>
      <w:r w:rsidR="002E1B0F" w:rsidRPr="00547DB6">
        <w:rPr>
          <w:rFonts w:ascii="Arial" w:eastAsia="Times New Roman" w:hAnsi="Arial" w:cs="Arial"/>
          <w:sz w:val="19"/>
          <w:szCs w:val="19"/>
        </w:rPr>
        <w:t xml:space="preserve"> rounds will consist of </w:t>
      </w:r>
      <w:r w:rsidR="00AD42C4" w:rsidRPr="00547DB6">
        <w:rPr>
          <w:rFonts w:ascii="Arial" w:eastAsia="Times New Roman" w:hAnsi="Arial" w:cs="Arial"/>
          <w:sz w:val="19"/>
          <w:szCs w:val="19"/>
        </w:rPr>
        <w:t>one (</w:t>
      </w:r>
      <w:r w:rsidR="002E1B0F" w:rsidRPr="00547DB6">
        <w:rPr>
          <w:rFonts w:ascii="Arial" w:eastAsia="Times New Roman" w:hAnsi="Arial" w:cs="Arial"/>
          <w:sz w:val="19"/>
          <w:szCs w:val="19"/>
        </w:rPr>
        <w:t>1</w:t>
      </w:r>
      <w:r w:rsidR="00AD42C4" w:rsidRPr="00547DB6">
        <w:rPr>
          <w:rFonts w:ascii="Arial" w:eastAsia="Times New Roman" w:hAnsi="Arial" w:cs="Arial"/>
          <w:sz w:val="19"/>
          <w:szCs w:val="19"/>
        </w:rPr>
        <w:t>)</w:t>
      </w:r>
      <w:r w:rsidR="00277AC7" w:rsidRPr="00547DB6">
        <w:rPr>
          <w:rFonts w:ascii="Arial" w:eastAsia="Times New Roman" w:hAnsi="Arial" w:cs="Arial"/>
          <w:sz w:val="19"/>
          <w:szCs w:val="19"/>
        </w:rPr>
        <w:t xml:space="preserve"> round with</w:t>
      </w:r>
      <w:r w:rsidR="00AD42C4" w:rsidRPr="00547DB6">
        <w:rPr>
          <w:rFonts w:ascii="Arial" w:eastAsia="Times New Roman" w:hAnsi="Arial" w:cs="Arial"/>
          <w:sz w:val="19"/>
          <w:szCs w:val="19"/>
        </w:rPr>
        <w:t xml:space="preserve"> five</w:t>
      </w:r>
      <w:r w:rsidR="00277AC7" w:rsidRPr="00547DB6">
        <w:rPr>
          <w:rFonts w:ascii="Arial" w:eastAsia="Times New Roman" w:hAnsi="Arial" w:cs="Arial"/>
          <w:sz w:val="19"/>
          <w:szCs w:val="19"/>
        </w:rPr>
        <w:t xml:space="preserve"> </w:t>
      </w:r>
      <w:r w:rsidR="00AD42C4" w:rsidRPr="00547DB6">
        <w:rPr>
          <w:rFonts w:ascii="Arial" w:eastAsia="Times New Roman" w:hAnsi="Arial" w:cs="Arial"/>
          <w:sz w:val="19"/>
          <w:szCs w:val="19"/>
        </w:rPr>
        <w:t>(</w:t>
      </w:r>
      <w:r w:rsidR="00277AC7" w:rsidRPr="00547DB6">
        <w:rPr>
          <w:rFonts w:ascii="Arial" w:eastAsia="Times New Roman" w:hAnsi="Arial" w:cs="Arial"/>
          <w:sz w:val="19"/>
          <w:szCs w:val="19"/>
        </w:rPr>
        <w:t>5</w:t>
      </w:r>
      <w:r w:rsidR="00AD42C4" w:rsidRPr="00547DB6">
        <w:rPr>
          <w:rFonts w:ascii="Arial" w:eastAsia="Times New Roman" w:hAnsi="Arial" w:cs="Arial"/>
          <w:sz w:val="19"/>
          <w:szCs w:val="19"/>
        </w:rPr>
        <w:t>)</w:t>
      </w:r>
      <w:r w:rsidR="00277AC7" w:rsidRPr="00547DB6">
        <w:rPr>
          <w:rFonts w:ascii="Arial" w:eastAsia="Times New Roman" w:hAnsi="Arial" w:cs="Arial"/>
          <w:sz w:val="19"/>
          <w:szCs w:val="19"/>
        </w:rPr>
        <w:t xml:space="preserve"> players per table.</w:t>
      </w:r>
    </w:p>
    <w:p w14:paraId="5F9F86AC" w14:textId="4BC144BE" w:rsidR="00F85977" w:rsidRPr="00547DB6" w:rsidRDefault="00BB765B" w:rsidP="00F85977">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The top </w:t>
      </w:r>
      <w:r w:rsidR="00AD42C4" w:rsidRPr="00547DB6">
        <w:rPr>
          <w:rFonts w:ascii="Arial" w:eastAsia="Times New Roman" w:hAnsi="Arial" w:cs="Arial"/>
          <w:sz w:val="19"/>
          <w:szCs w:val="19"/>
        </w:rPr>
        <w:t>three (</w:t>
      </w:r>
      <w:r w:rsidR="0077069E" w:rsidRPr="00547DB6">
        <w:rPr>
          <w:rFonts w:ascii="Arial" w:eastAsia="Times New Roman" w:hAnsi="Arial" w:cs="Arial"/>
          <w:sz w:val="19"/>
          <w:szCs w:val="19"/>
        </w:rPr>
        <w:t>3</w:t>
      </w:r>
      <w:r w:rsidR="00AD42C4" w:rsidRPr="00547DB6">
        <w:rPr>
          <w:rFonts w:ascii="Arial" w:eastAsia="Times New Roman" w:hAnsi="Arial" w:cs="Arial"/>
          <w:sz w:val="19"/>
          <w:szCs w:val="19"/>
        </w:rPr>
        <w:t>)</w:t>
      </w:r>
      <w:r w:rsidRPr="00547DB6">
        <w:rPr>
          <w:rFonts w:ascii="Arial" w:eastAsia="Times New Roman" w:hAnsi="Arial" w:cs="Arial"/>
          <w:sz w:val="19"/>
          <w:szCs w:val="19"/>
        </w:rPr>
        <w:t xml:space="preserve"> players from </w:t>
      </w:r>
      <w:r w:rsidR="0077069E" w:rsidRPr="00547DB6">
        <w:rPr>
          <w:rFonts w:ascii="Arial" w:eastAsia="Times New Roman" w:hAnsi="Arial" w:cs="Arial"/>
          <w:sz w:val="19"/>
          <w:szCs w:val="19"/>
        </w:rPr>
        <w:t xml:space="preserve">each table in </w:t>
      </w:r>
      <w:r w:rsidRPr="00547DB6">
        <w:rPr>
          <w:rFonts w:ascii="Arial" w:eastAsia="Times New Roman" w:hAnsi="Arial" w:cs="Arial"/>
          <w:sz w:val="19"/>
          <w:szCs w:val="19"/>
        </w:rPr>
        <w:t xml:space="preserve">the </w:t>
      </w:r>
      <w:r w:rsidR="00277AC7" w:rsidRPr="00547DB6">
        <w:rPr>
          <w:rFonts w:ascii="Arial" w:eastAsia="Times New Roman" w:hAnsi="Arial" w:cs="Arial"/>
          <w:sz w:val="19"/>
          <w:szCs w:val="19"/>
        </w:rPr>
        <w:t>semi</w:t>
      </w:r>
      <w:r w:rsidR="00F85977" w:rsidRPr="00547DB6">
        <w:rPr>
          <w:rFonts w:ascii="Arial" w:eastAsia="Times New Roman" w:hAnsi="Arial" w:cs="Arial"/>
          <w:sz w:val="19"/>
          <w:szCs w:val="19"/>
        </w:rPr>
        <w:t xml:space="preserve">- final </w:t>
      </w:r>
      <w:r w:rsidRPr="00547DB6">
        <w:rPr>
          <w:rFonts w:ascii="Arial" w:eastAsia="Times New Roman" w:hAnsi="Arial" w:cs="Arial"/>
          <w:sz w:val="19"/>
          <w:szCs w:val="19"/>
        </w:rPr>
        <w:t>round will move on to the final round.</w:t>
      </w:r>
    </w:p>
    <w:p w14:paraId="5EA4441F" w14:textId="3CD028EE" w:rsidR="000D4C1C" w:rsidRPr="00547DB6" w:rsidRDefault="000D4C1C" w:rsidP="00F85977">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The final table will consist of</w:t>
      </w:r>
      <w:r w:rsidR="00B67362" w:rsidRPr="00547DB6">
        <w:rPr>
          <w:rFonts w:ascii="Arial" w:eastAsia="Times New Roman" w:hAnsi="Arial" w:cs="Arial"/>
          <w:sz w:val="19"/>
          <w:szCs w:val="19"/>
        </w:rPr>
        <w:t xml:space="preserve"> one (1) round with six (6) players per table. </w:t>
      </w:r>
    </w:p>
    <w:p w14:paraId="0B27D92B" w14:textId="689FF379" w:rsidR="00657D33" w:rsidRPr="00547DB6" w:rsidRDefault="00657D33" w:rsidP="00EB5C8F">
      <w:pPr>
        <w:numPr>
          <w:ilvl w:val="0"/>
          <w:numId w:val="13"/>
        </w:numPr>
        <w:spacing w:after="0" w:line="240" w:lineRule="auto"/>
        <w:rPr>
          <w:rFonts w:ascii="Arial" w:eastAsia="Times New Roman" w:hAnsi="Arial" w:cs="Arial"/>
          <w:sz w:val="19"/>
          <w:szCs w:val="19"/>
          <w:u w:val="single"/>
        </w:rPr>
      </w:pPr>
      <w:r w:rsidRPr="00547DB6">
        <w:rPr>
          <w:rFonts w:ascii="Arial" w:eastAsia="Times New Roman" w:hAnsi="Arial" w:cs="Arial"/>
          <w:sz w:val="19"/>
          <w:szCs w:val="19"/>
          <w:u w:val="single"/>
        </w:rPr>
        <w:t xml:space="preserve">Each player will receive </w:t>
      </w:r>
      <w:r w:rsidRPr="00547DB6">
        <w:rPr>
          <w:rFonts w:ascii="Arial" w:eastAsia="Times New Roman" w:hAnsi="Arial" w:cs="Arial"/>
          <w:b/>
          <w:bCs/>
          <w:sz w:val="19"/>
          <w:szCs w:val="19"/>
          <w:u w:val="single"/>
        </w:rPr>
        <w:t>$</w:t>
      </w:r>
      <w:r w:rsidR="00BB765B" w:rsidRPr="00547DB6">
        <w:rPr>
          <w:rFonts w:ascii="Arial" w:eastAsia="Times New Roman" w:hAnsi="Arial" w:cs="Arial"/>
          <w:b/>
          <w:bCs/>
          <w:sz w:val="19"/>
          <w:szCs w:val="19"/>
          <w:u w:val="single"/>
        </w:rPr>
        <w:t>5</w:t>
      </w:r>
      <w:r w:rsidRPr="00547DB6">
        <w:rPr>
          <w:rFonts w:ascii="Arial" w:eastAsia="Times New Roman" w:hAnsi="Arial" w:cs="Arial"/>
          <w:b/>
          <w:bCs/>
          <w:sz w:val="19"/>
          <w:szCs w:val="19"/>
          <w:u w:val="single"/>
        </w:rPr>
        <w:t>,000 in tournament chips</w:t>
      </w:r>
      <w:r w:rsidRPr="00547DB6">
        <w:rPr>
          <w:rFonts w:ascii="Arial" w:eastAsia="Times New Roman" w:hAnsi="Arial" w:cs="Arial"/>
          <w:sz w:val="19"/>
          <w:szCs w:val="19"/>
          <w:u w:val="single"/>
        </w:rPr>
        <w:t xml:space="preserve"> at the beginning of each round.</w:t>
      </w:r>
    </w:p>
    <w:p w14:paraId="12C2F36E" w14:textId="61120721"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All tournament chips must remain in full view of the tournament judges</w:t>
      </w:r>
      <w:r w:rsidR="00C14EEA" w:rsidRPr="00547DB6">
        <w:rPr>
          <w:rFonts w:ascii="Arial" w:eastAsia="Times New Roman" w:hAnsi="Arial" w:cs="Arial"/>
          <w:sz w:val="19"/>
          <w:szCs w:val="19"/>
        </w:rPr>
        <w:t>,</w:t>
      </w:r>
      <w:r w:rsidRPr="00547DB6">
        <w:rPr>
          <w:rFonts w:ascii="Arial" w:eastAsia="Times New Roman" w:hAnsi="Arial" w:cs="Arial"/>
          <w:sz w:val="19"/>
          <w:szCs w:val="19"/>
        </w:rPr>
        <w:t xml:space="preserve"> </w:t>
      </w:r>
      <w:proofErr w:type="gramStart"/>
      <w:r w:rsidRPr="00547DB6">
        <w:rPr>
          <w:rFonts w:ascii="Arial" w:eastAsia="Times New Roman" w:hAnsi="Arial" w:cs="Arial"/>
          <w:sz w:val="19"/>
          <w:szCs w:val="19"/>
        </w:rPr>
        <w:t>at all times</w:t>
      </w:r>
      <w:proofErr w:type="gramEnd"/>
      <w:r w:rsidR="00C14EEA" w:rsidRPr="00547DB6">
        <w:rPr>
          <w:rFonts w:ascii="Arial" w:eastAsia="Times New Roman" w:hAnsi="Arial" w:cs="Arial"/>
          <w:sz w:val="19"/>
          <w:szCs w:val="19"/>
        </w:rPr>
        <w:t>,</w:t>
      </w:r>
      <w:r w:rsidRPr="00547DB6">
        <w:rPr>
          <w:rFonts w:ascii="Arial" w:eastAsia="Times New Roman" w:hAnsi="Arial" w:cs="Arial"/>
          <w:sz w:val="19"/>
          <w:szCs w:val="19"/>
        </w:rPr>
        <w:t xml:space="preserve"> and stacked in denominational order.</w:t>
      </w:r>
      <w:r w:rsidR="001A4AE4" w:rsidRPr="00547DB6">
        <w:rPr>
          <w:rFonts w:ascii="Arial" w:eastAsia="Times New Roman" w:hAnsi="Arial" w:cs="Arial"/>
          <w:sz w:val="19"/>
          <w:szCs w:val="19"/>
        </w:rPr>
        <w:t xml:space="preserve"> </w:t>
      </w:r>
      <w:r w:rsidRPr="00547DB6">
        <w:rPr>
          <w:rFonts w:ascii="Arial" w:eastAsia="Times New Roman" w:hAnsi="Arial" w:cs="Arial"/>
          <w:sz w:val="19"/>
          <w:szCs w:val="19"/>
        </w:rPr>
        <w:t>Tournament chips may not be exchanged, borrowed</w:t>
      </w:r>
      <w:r w:rsidR="00C14EEA" w:rsidRPr="00547DB6">
        <w:rPr>
          <w:rFonts w:ascii="Arial" w:eastAsia="Times New Roman" w:hAnsi="Arial" w:cs="Arial"/>
          <w:sz w:val="19"/>
          <w:szCs w:val="19"/>
        </w:rPr>
        <w:t>,</w:t>
      </w:r>
      <w:r w:rsidRPr="00547DB6">
        <w:rPr>
          <w:rFonts w:ascii="Arial" w:eastAsia="Times New Roman" w:hAnsi="Arial" w:cs="Arial"/>
          <w:sz w:val="19"/>
          <w:szCs w:val="19"/>
        </w:rPr>
        <w:t xml:space="preserve"> or loaned between players. Failure to follow these rules may result in disqualification and forfeiture of any prize money.</w:t>
      </w:r>
    </w:p>
    <w:p w14:paraId="5C018E43" w14:textId="6725F20B" w:rsidR="00657D33" w:rsidRPr="00547DB6" w:rsidRDefault="00BB765B"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The starting position will be determined each round by the randomly generated number on the shuffle machine.</w:t>
      </w:r>
    </w:p>
    <w:p w14:paraId="3DD7AC45" w14:textId="2AFD68E2"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All bets must be in multiples of $100 with a minimum bet of $100. </w:t>
      </w:r>
      <w:r w:rsidR="00272AF6" w:rsidRPr="00547DB6">
        <w:rPr>
          <w:rFonts w:ascii="Arial" w:eastAsia="Times New Roman" w:hAnsi="Arial" w:cs="Arial"/>
          <w:sz w:val="19"/>
          <w:szCs w:val="19"/>
        </w:rPr>
        <w:t>No maximum wager</w:t>
      </w:r>
      <w:r w:rsidRPr="00547DB6">
        <w:rPr>
          <w:rFonts w:ascii="Arial" w:eastAsia="Times New Roman" w:hAnsi="Arial" w:cs="Arial"/>
          <w:sz w:val="19"/>
          <w:szCs w:val="19"/>
        </w:rPr>
        <w:t xml:space="preserve">.  </w:t>
      </w:r>
    </w:p>
    <w:p w14:paraId="15F8977B" w14:textId="46161149" w:rsidR="00657D33" w:rsidRPr="00547DB6" w:rsidRDefault="00BB765B"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The Emperor’s Treasure and Pai Gow Insurance side bets will have a $100 minimum with a $500 maximum wager.</w:t>
      </w:r>
      <w:r w:rsidR="00746E64" w:rsidRPr="00547DB6">
        <w:rPr>
          <w:rFonts w:ascii="Arial" w:eastAsia="Times New Roman" w:hAnsi="Arial" w:cs="Arial"/>
          <w:sz w:val="19"/>
          <w:szCs w:val="19"/>
        </w:rPr>
        <w:t xml:space="preserve"> Both wagers will be paid based off the player’s hand.</w:t>
      </w:r>
    </w:p>
    <w:p w14:paraId="7F7CC024" w14:textId="07FE9ACF" w:rsidR="00BB765B" w:rsidRPr="00547DB6" w:rsidRDefault="00BB765B"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All Emperor’s Treasure and Pai Gow Insurance wagers will be paid, rounded up to the nearest $100.</w:t>
      </w:r>
    </w:p>
    <w:p w14:paraId="04294A4E" w14:textId="77777777"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Players may play only one hand at a time and must play in the circle located directly in front of them.</w:t>
      </w:r>
    </w:p>
    <w:p w14:paraId="388416B7" w14:textId="49C99C02" w:rsidR="00BB765B" w:rsidRPr="00547DB6" w:rsidRDefault="006A02D2"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The tournament will be dealt as “face </w:t>
      </w:r>
      <w:r w:rsidR="00746E64" w:rsidRPr="00547DB6">
        <w:rPr>
          <w:rFonts w:ascii="Arial" w:eastAsia="Times New Roman" w:hAnsi="Arial" w:cs="Arial"/>
          <w:sz w:val="19"/>
          <w:szCs w:val="19"/>
        </w:rPr>
        <w:t>down</w:t>
      </w:r>
      <w:r w:rsidRPr="00547DB6">
        <w:rPr>
          <w:rFonts w:ascii="Arial" w:eastAsia="Times New Roman" w:hAnsi="Arial" w:cs="Arial"/>
          <w:sz w:val="19"/>
          <w:szCs w:val="19"/>
        </w:rPr>
        <w:t>” Pai Gow, meaning the dealer’s cards will not be exposed until all players have made their decisions.</w:t>
      </w:r>
    </w:p>
    <w:p w14:paraId="1F02C174" w14:textId="75B0E0E1" w:rsidR="006A02D2" w:rsidRPr="00547DB6" w:rsidRDefault="006A02D2"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lastRenderedPageBreak/>
        <w:t>There will be no commission on hands won.</w:t>
      </w:r>
    </w:p>
    <w:p w14:paraId="0576E29D" w14:textId="67C1E6CF" w:rsidR="006A02D2" w:rsidRPr="00547DB6" w:rsidRDefault="006A02D2"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Banking will not be permitted.</w:t>
      </w:r>
    </w:p>
    <w:p w14:paraId="36127F92" w14:textId="615140DA" w:rsidR="006A02D2" w:rsidRPr="00547DB6" w:rsidRDefault="006A02D2"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Any player hands set incorrectly will automatically lose. No exceptions.</w:t>
      </w:r>
    </w:p>
    <w:p w14:paraId="50DA2F02" w14:textId="3FA1ECD2" w:rsidR="00FE2314" w:rsidRPr="00547DB6" w:rsidRDefault="00FE2314"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The betting order will be determined by the random number generator on the shuffle machine, with the number shown being the first seat to wager and subsequent players wagering in a clockwise order from there. If the dealer’s position</w:t>
      </w:r>
      <w:r w:rsidR="00132F2F" w:rsidRPr="00547DB6">
        <w:rPr>
          <w:rFonts w:ascii="Arial" w:eastAsia="Times New Roman" w:hAnsi="Arial" w:cs="Arial"/>
          <w:sz w:val="19"/>
          <w:szCs w:val="19"/>
        </w:rPr>
        <w:t>, or an empty seat,</w:t>
      </w:r>
      <w:r w:rsidRPr="00547DB6">
        <w:rPr>
          <w:rFonts w:ascii="Arial" w:eastAsia="Times New Roman" w:hAnsi="Arial" w:cs="Arial"/>
          <w:sz w:val="19"/>
          <w:szCs w:val="19"/>
        </w:rPr>
        <w:t xml:space="preserve"> is generated, the player to </w:t>
      </w:r>
      <w:r w:rsidR="00132F2F" w:rsidRPr="00547DB6">
        <w:rPr>
          <w:rFonts w:ascii="Arial" w:eastAsia="Times New Roman" w:hAnsi="Arial" w:cs="Arial"/>
          <w:sz w:val="19"/>
          <w:szCs w:val="19"/>
        </w:rPr>
        <w:t>that position’s</w:t>
      </w:r>
      <w:r w:rsidRPr="00547DB6">
        <w:rPr>
          <w:rFonts w:ascii="Arial" w:eastAsia="Times New Roman" w:hAnsi="Arial" w:cs="Arial"/>
          <w:sz w:val="19"/>
          <w:szCs w:val="19"/>
        </w:rPr>
        <w:t xml:space="preserve"> left will make the first wager. </w:t>
      </w:r>
    </w:p>
    <w:p w14:paraId="3F144237" w14:textId="796C556D"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When it is a player’s turn to bet, </w:t>
      </w:r>
      <w:r w:rsidR="00132F2F" w:rsidRPr="00547DB6">
        <w:rPr>
          <w:rFonts w:ascii="Arial" w:eastAsia="Times New Roman" w:hAnsi="Arial" w:cs="Arial"/>
          <w:sz w:val="19"/>
          <w:szCs w:val="19"/>
        </w:rPr>
        <w:t>they</w:t>
      </w:r>
      <w:r w:rsidRPr="00547DB6">
        <w:rPr>
          <w:rFonts w:ascii="Arial" w:eastAsia="Times New Roman" w:hAnsi="Arial" w:cs="Arial"/>
          <w:sz w:val="19"/>
          <w:szCs w:val="19"/>
        </w:rPr>
        <w:t xml:space="preserve"> will have approximately 30 seconds to bet, otherwise a $100 minimum bet will automatically be placed.</w:t>
      </w:r>
    </w:p>
    <w:p w14:paraId="073D1472" w14:textId="36A931CD"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If a </w:t>
      </w:r>
      <w:r w:rsidR="00F469E3" w:rsidRPr="00547DB6">
        <w:rPr>
          <w:rFonts w:ascii="Arial" w:eastAsia="Times New Roman" w:hAnsi="Arial" w:cs="Arial"/>
          <w:sz w:val="19"/>
          <w:szCs w:val="19"/>
        </w:rPr>
        <w:t>dealer deal</w:t>
      </w:r>
      <w:r w:rsidRPr="00547DB6">
        <w:rPr>
          <w:rFonts w:ascii="Arial" w:eastAsia="Times New Roman" w:hAnsi="Arial" w:cs="Arial"/>
          <w:sz w:val="19"/>
          <w:szCs w:val="19"/>
        </w:rPr>
        <w:t xml:space="preserve"> cards out of order, and no one has acted upon their hand, all hands are dead, unless there is action and then it is up to the tournament officials’ ruling. </w:t>
      </w:r>
    </w:p>
    <w:p w14:paraId="4D46126F" w14:textId="77777777"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If a player has less than the minimum bet remaining, the player will automatically be eliminated from play.</w:t>
      </w:r>
    </w:p>
    <w:p w14:paraId="143E0EEF" w14:textId="77777777"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All chips must be counted before round results become official.</w:t>
      </w:r>
    </w:p>
    <w:p w14:paraId="2BCF9BCD" w14:textId="77777777"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The official tournament language is English and conversing in any other language will not be permitted.</w:t>
      </w:r>
    </w:p>
    <w:p w14:paraId="5698CB0F" w14:textId="5BAAAE3B"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Communication, either verbal or visual (e.g. signaling) will not be permitted between players and spectators. This may result in disqualification and forfeiture of any pri</w:t>
      </w:r>
      <w:r w:rsidR="00FF2C9E" w:rsidRPr="00547DB6">
        <w:rPr>
          <w:rFonts w:ascii="Arial" w:eastAsia="Times New Roman" w:hAnsi="Arial" w:cs="Arial"/>
          <w:sz w:val="19"/>
          <w:szCs w:val="19"/>
        </w:rPr>
        <w:t xml:space="preserve">ze </w:t>
      </w:r>
      <w:r w:rsidRPr="00547DB6">
        <w:rPr>
          <w:rFonts w:ascii="Arial" w:eastAsia="Times New Roman" w:hAnsi="Arial" w:cs="Arial"/>
          <w:sz w:val="19"/>
          <w:szCs w:val="19"/>
        </w:rPr>
        <w:t>money.</w:t>
      </w:r>
    </w:p>
    <w:p w14:paraId="3EB2D225" w14:textId="08EFE446"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No written or mechanical aids will be permitted.</w:t>
      </w:r>
    </w:p>
    <w:p w14:paraId="3A7E4E47" w14:textId="77777777" w:rsidR="00034A23" w:rsidRPr="00547DB6" w:rsidRDefault="00034A23" w:rsidP="00EB5C8F">
      <w:pPr>
        <w:pStyle w:val="ListParagraph"/>
        <w:numPr>
          <w:ilvl w:val="0"/>
          <w:numId w:val="13"/>
        </w:numPr>
        <w:spacing w:after="0" w:line="240" w:lineRule="auto"/>
        <w:rPr>
          <w:rFonts w:ascii="Arial" w:hAnsi="Arial" w:cs="Arial"/>
          <w:sz w:val="19"/>
          <w:szCs w:val="19"/>
        </w:rPr>
      </w:pPr>
      <w:r w:rsidRPr="00547DB6">
        <w:rPr>
          <w:rFonts w:ascii="Arial" w:hAnsi="Arial" w:cs="Arial"/>
          <w:sz w:val="19"/>
          <w:szCs w:val="19"/>
        </w:rPr>
        <w:t>The use of cell phones, smartphones, personal data assistants (“PDAs”) or other mobile devices (e.g., iPads, Kindles, calculators) during tournament play is prohibited.</w:t>
      </w:r>
    </w:p>
    <w:p w14:paraId="6D34AB28" w14:textId="168AA41B" w:rsidR="00657D33" w:rsidRPr="00547DB6" w:rsidRDefault="00657D33" w:rsidP="00EB5C8F">
      <w:pPr>
        <w:numPr>
          <w:ilvl w:val="0"/>
          <w:numId w:val="13"/>
        </w:numPr>
        <w:spacing w:after="0" w:line="240" w:lineRule="auto"/>
        <w:rPr>
          <w:rFonts w:ascii="Arial" w:eastAsia="Times New Roman" w:hAnsi="Arial" w:cs="Arial"/>
          <w:sz w:val="19"/>
          <w:szCs w:val="19"/>
        </w:rPr>
      </w:pPr>
      <w:r w:rsidRPr="00547DB6">
        <w:rPr>
          <w:rFonts w:ascii="Arial" w:eastAsia="Times New Roman" w:hAnsi="Arial" w:cs="Arial"/>
          <w:sz w:val="19"/>
          <w:szCs w:val="19"/>
        </w:rPr>
        <w:t xml:space="preserve">All players must report to </w:t>
      </w:r>
      <w:r w:rsidR="00132F2F" w:rsidRPr="00547DB6">
        <w:rPr>
          <w:rFonts w:ascii="Arial" w:eastAsia="Times New Roman" w:hAnsi="Arial" w:cs="Arial"/>
          <w:sz w:val="19"/>
          <w:szCs w:val="19"/>
        </w:rPr>
        <w:t>their</w:t>
      </w:r>
      <w:r w:rsidRPr="00547DB6">
        <w:rPr>
          <w:rFonts w:ascii="Arial" w:eastAsia="Times New Roman" w:hAnsi="Arial" w:cs="Arial"/>
          <w:sz w:val="19"/>
          <w:szCs w:val="19"/>
        </w:rPr>
        <w:t xml:space="preserve"> assigned seat five (5) minutes before the session starts. </w:t>
      </w:r>
    </w:p>
    <w:p w14:paraId="189715F2" w14:textId="2A884A55" w:rsidR="00657D33" w:rsidRPr="00547DB6" w:rsidRDefault="00657D33" w:rsidP="00EB5C8F">
      <w:pPr>
        <w:numPr>
          <w:ilvl w:val="0"/>
          <w:numId w:val="13"/>
        </w:numPr>
        <w:spacing w:after="0" w:line="240" w:lineRule="auto"/>
        <w:rPr>
          <w:rFonts w:ascii="Arial" w:eastAsia="Times New Roman" w:hAnsi="Arial" w:cs="Arial"/>
          <w:b/>
          <w:color w:val="000000" w:themeColor="text1"/>
          <w:sz w:val="19"/>
          <w:szCs w:val="19"/>
          <w:u w:val="single"/>
        </w:rPr>
      </w:pPr>
      <w:r w:rsidRPr="00547DB6">
        <w:rPr>
          <w:rFonts w:ascii="Arial" w:eastAsia="Times New Roman" w:hAnsi="Arial" w:cs="Arial"/>
          <w:b/>
          <w:sz w:val="19"/>
          <w:szCs w:val="19"/>
          <w:u w:val="single"/>
        </w:rPr>
        <w:t xml:space="preserve">If a player is late to the table, the first </w:t>
      </w:r>
      <w:r w:rsidR="00132F2F" w:rsidRPr="00547DB6">
        <w:rPr>
          <w:rFonts w:ascii="Arial" w:eastAsia="Times New Roman" w:hAnsi="Arial" w:cs="Arial"/>
          <w:b/>
          <w:sz w:val="19"/>
          <w:szCs w:val="19"/>
          <w:u w:val="single"/>
        </w:rPr>
        <w:t>hand</w:t>
      </w:r>
      <w:r w:rsidRPr="00547DB6">
        <w:rPr>
          <w:rFonts w:ascii="Arial" w:eastAsia="Times New Roman" w:hAnsi="Arial" w:cs="Arial"/>
          <w:b/>
          <w:sz w:val="19"/>
          <w:szCs w:val="19"/>
          <w:u w:val="single"/>
        </w:rPr>
        <w:t xml:space="preserve"> will be dealt five (5) minutes after the round has started. The late player will lose the table minimum </w:t>
      </w:r>
      <w:r w:rsidRPr="00547DB6">
        <w:rPr>
          <w:rFonts w:ascii="Arial" w:eastAsia="Times New Roman" w:hAnsi="Arial" w:cs="Arial"/>
          <w:b/>
          <w:color w:val="000000" w:themeColor="text1"/>
          <w:sz w:val="19"/>
          <w:szCs w:val="19"/>
          <w:u w:val="single"/>
        </w:rPr>
        <w:t>bet for three (3) hands</w:t>
      </w:r>
      <w:r w:rsidR="00132F2F" w:rsidRPr="00547DB6">
        <w:rPr>
          <w:rFonts w:ascii="Arial" w:eastAsia="Times New Roman" w:hAnsi="Arial" w:cs="Arial"/>
          <w:b/>
          <w:color w:val="000000" w:themeColor="text1"/>
          <w:sz w:val="19"/>
          <w:szCs w:val="19"/>
          <w:u w:val="single"/>
        </w:rPr>
        <w:t>.</w:t>
      </w:r>
      <w:r w:rsidRPr="00547DB6">
        <w:rPr>
          <w:rFonts w:ascii="Arial" w:eastAsia="Times New Roman" w:hAnsi="Arial" w:cs="Arial"/>
          <w:b/>
          <w:color w:val="000000" w:themeColor="text1"/>
          <w:sz w:val="19"/>
          <w:szCs w:val="19"/>
          <w:u w:val="single"/>
        </w:rPr>
        <w:t xml:space="preserve"> </w:t>
      </w:r>
      <w:r w:rsidR="00132F2F" w:rsidRPr="00547DB6">
        <w:rPr>
          <w:rFonts w:ascii="Arial" w:eastAsia="Times New Roman" w:hAnsi="Arial" w:cs="Arial"/>
          <w:b/>
          <w:color w:val="000000" w:themeColor="text1"/>
          <w:sz w:val="19"/>
          <w:szCs w:val="19"/>
          <w:u w:val="single"/>
        </w:rPr>
        <w:t>I</w:t>
      </w:r>
      <w:r w:rsidRPr="00547DB6">
        <w:rPr>
          <w:rFonts w:ascii="Arial" w:eastAsia="Times New Roman" w:hAnsi="Arial" w:cs="Arial"/>
          <w:b/>
          <w:color w:val="000000" w:themeColor="text1"/>
          <w:sz w:val="19"/>
          <w:szCs w:val="19"/>
          <w:u w:val="single"/>
        </w:rPr>
        <w:t>f not present by the start of the 4</w:t>
      </w:r>
      <w:r w:rsidRPr="00547DB6">
        <w:rPr>
          <w:rFonts w:ascii="Arial" w:eastAsia="Times New Roman" w:hAnsi="Arial" w:cs="Arial"/>
          <w:b/>
          <w:color w:val="000000" w:themeColor="text1"/>
          <w:sz w:val="19"/>
          <w:szCs w:val="19"/>
          <w:u w:val="single"/>
          <w:vertAlign w:val="superscript"/>
        </w:rPr>
        <w:t>th</w:t>
      </w:r>
      <w:r w:rsidRPr="00547DB6">
        <w:rPr>
          <w:rFonts w:ascii="Arial" w:eastAsia="Times New Roman" w:hAnsi="Arial" w:cs="Arial"/>
          <w:b/>
          <w:color w:val="000000" w:themeColor="text1"/>
          <w:sz w:val="19"/>
          <w:szCs w:val="19"/>
          <w:u w:val="single"/>
        </w:rPr>
        <w:t xml:space="preserve"> hand </w:t>
      </w:r>
      <w:r w:rsidR="00C14EEA" w:rsidRPr="00547DB6">
        <w:rPr>
          <w:rFonts w:ascii="Arial" w:eastAsia="Times New Roman" w:hAnsi="Arial" w:cs="Arial"/>
          <w:b/>
          <w:color w:val="000000" w:themeColor="text1"/>
          <w:sz w:val="19"/>
          <w:szCs w:val="19"/>
          <w:u w:val="single"/>
        </w:rPr>
        <w:t xml:space="preserve">the player </w:t>
      </w:r>
      <w:r w:rsidR="00BB765B" w:rsidRPr="00547DB6">
        <w:rPr>
          <w:rFonts w:ascii="Arial" w:eastAsia="Times New Roman" w:hAnsi="Arial" w:cs="Arial"/>
          <w:b/>
          <w:color w:val="000000" w:themeColor="text1"/>
          <w:sz w:val="19"/>
          <w:szCs w:val="19"/>
          <w:u w:val="single"/>
        </w:rPr>
        <w:t>will be disqualified from the tournament.</w:t>
      </w:r>
      <w:r w:rsidRPr="00547DB6">
        <w:rPr>
          <w:rFonts w:ascii="Arial" w:eastAsia="Times New Roman" w:hAnsi="Arial" w:cs="Arial"/>
          <w:b/>
          <w:color w:val="000000" w:themeColor="text1"/>
          <w:sz w:val="19"/>
          <w:szCs w:val="19"/>
          <w:u w:val="single"/>
        </w:rPr>
        <w:t xml:space="preserve"> </w:t>
      </w:r>
    </w:p>
    <w:p w14:paraId="7731947E" w14:textId="36EB9C84" w:rsidR="00657D33" w:rsidRPr="00547DB6" w:rsidRDefault="00657D33" w:rsidP="00EB5C8F">
      <w:pPr>
        <w:numPr>
          <w:ilvl w:val="0"/>
          <w:numId w:val="13"/>
        </w:numPr>
        <w:spacing w:after="0" w:line="240" w:lineRule="auto"/>
        <w:rPr>
          <w:rFonts w:ascii="Arial" w:eastAsia="Times New Roman" w:hAnsi="Arial" w:cs="Arial"/>
          <w:color w:val="000000" w:themeColor="text1"/>
          <w:sz w:val="19"/>
          <w:szCs w:val="19"/>
        </w:rPr>
      </w:pPr>
      <w:r w:rsidRPr="00547DB6">
        <w:rPr>
          <w:rFonts w:ascii="Arial" w:eastAsia="Times New Roman" w:hAnsi="Arial" w:cs="Arial"/>
          <w:color w:val="000000" w:themeColor="text1"/>
          <w:sz w:val="19"/>
          <w:szCs w:val="19"/>
        </w:rPr>
        <w:t xml:space="preserve">Tournament participants will not be allowed to discuss betting strategy with other participants during the play. IT IS THE PLAYER’S RESPONSIBILITY TO COMMUNICATE </w:t>
      </w:r>
      <w:r w:rsidR="00132F2F" w:rsidRPr="00547DB6">
        <w:rPr>
          <w:rFonts w:ascii="Arial" w:eastAsia="Times New Roman" w:hAnsi="Arial" w:cs="Arial"/>
          <w:color w:val="000000" w:themeColor="text1"/>
          <w:sz w:val="19"/>
          <w:szCs w:val="19"/>
        </w:rPr>
        <w:t>THEIR</w:t>
      </w:r>
      <w:r w:rsidRPr="00547DB6">
        <w:rPr>
          <w:rFonts w:ascii="Arial" w:eastAsia="Times New Roman" w:hAnsi="Arial" w:cs="Arial"/>
          <w:color w:val="000000" w:themeColor="text1"/>
          <w:sz w:val="19"/>
          <w:szCs w:val="19"/>
        </w:rPr>
        <w:t xml:space="preserve"> ACTION TO THE DEALER.</w:t>
      </w:r>
    </w:p>
    <w:p w14:paraId="551E3595" w14:textId="77777777" w:rsidR="000A7A16" w:rsidRPr="00547DB6" w:rsidRDefault="000A7A16" w:rsidP="00EB5C8F">
      <w:pPr>
        <w:pStyle w:val="ListParagraph"/>
        <w:numPr>
          <w:ilvl w:val="0"/>
          <w:numId w:val="13"/>
        </w:numPr>
        <w:rPr>
          <w:rFonts w:ascii="Arial" w:hAnsi="Arial" w:cs="Arial"/>
          <w:sz w:val="19"/>
          <w:szCs w:val="19"/>
        </w:rPr>
      </w:pPr>
      <w:r w:rsidRPr="00547DB6">
        <w:rPr>
          <w:rFonts w:ascii="Arial" w:hAnsi="Arial" w:cs="Arial"/>
          <w:sz w:val="19"/>
          <w:szCs w:val="19"/>
        </w:rPr>
        <w:t>Friendly conversation is permitted during the tournament, but coaching is NOT allowed.</w:t>
      </w:r>
    </w:p>
    <w:p w14:paraId="43DE8BEB" w14:textId="77777777" w:rsidR="000A7A16" w:rsidRPr="00547DB6" w:rsidRDefault="000A7A16"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Spectators who draw attention to or comment on play or bets will be asked to leave the area of play.</w:t>
      </w:r>
    </w:p>
    <w:p w14:paraId="3A8B0D2E" w14:textId="77777777" w:rsidR="000A7A16" w:rsidRPr="00547DB6" w:rsidRDefault="000A7A16" w:rsidP="00EB5C8F">
      <w:pPr>
        <w:pStyle w:val="ListParagraph"/>
        <w:numPr>
          <w:ilvl w:val="0"/>
          <w:numId w:val="13"/>
        </w:numPr>
        <w:rPr>
          <w:rFonts w:ascii="Arial" w:hAnsi="Arial" w:cs="Arial"/>
          <w:sz w:val="19"/>
          <w:szCs w:val="19"/>
        </w:rPr>
      </w:pPr>
      <w:r w:rsidRPr="00547DB6">
        <w:rPr>
          <w:rFonts w:ascii="Arial" w:hAnsi="Arial" w:cs="Arial"/>
          <w:color w:val="000000"/>
          <w:sz w:val="19"/>
          <w:szCs w:val="19"/>
          <w:shd w:val="clear" w:color="auto" w:fill="FFFFFF"/>
        </w:rPr>
        <w:t>Any participant observed being coached or carrying on conversations with outside spectators or other participants, or speaking in another language other than English, will be given a "red flag" card on the table in front of their betting area as a warning. If they continue the behavior, they will be disqualified.  </w:t>
      </w:r>
    </w:p>
    <w:p w14:paraId="09CFE04A" w14:textId="36A74E8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color w:val="000000" w:themeColor="text1"/>
          <w:sz w:val="19"/>
          <w:szCs w:val="19"/>
        </w:rPr>
        <w:t>Playoffs will be for advancement purposes only. In the event of a tie</w:t>
      </w:r>
      <w:r w:rsidR="00132F2F" w:rsidRPr="00547DB6">
        <w:rPr>
          <w:rFonts w:ascii="Arial" w:eastAsia="Times New Roman" w:hAnsi="Arial" w:cs="Arial"/>
          <w:color w:val="000000" w:themeColor="text1"/>
          <w:sz w:val="19"/>
          <w:szCs w:val="19"/>
        </w:rPr>
        <w:t xml:space="preserve">, </w:t>
      </w:r>
      <w:r w:rsidR="00C14EEA" w:rsidRPr="00547DB6">
        <w:rPr>
          <w:rFonts w:ascii="Arial" w:eastAsia="Times New Roman" w:hAnsi="Arial" w:cs="Arial"/>
          <w:color w:val="000000" w:themeColor="text1"/>
          <w:sz w:val="19"/>
          <w:szCs w:val="19"/>
        </w:rPr>
        <w:t>each player will be given a total of $1,000 in tournament chips and the playoff will begin. Three (3) hands will be played. The player with the most chips will advance. If during the playoff all players at the table bust out on the same hand, each player will be given $500 in tournament chips and will be dealt one more hand</w:t>
      </w:r>
      <w:r w:rsidRPr="00547DB6">
        <w:rPr>
          <w:rFonts w:ascii="Arial" w:eastAsia="Times New Roman" w:hAnsi="Arial" w:cs="Arial"/>
          <w:color w:val="000000" w:themeColor="text1"/>
          <w:sz w:val="19"/>
          <w:szCs w:val="19"/>
        </w:rPr>
        <w:t>.</w:t>
      </w:r>
    </w:p>
    <w:p w14:paraId="296FFF43" w14:textId="7777777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color w:val="000000" w:themeColor="text1"/>
          <w:sz w:val="19"/>
          <w:szCs w:val="19"/>
        </w:rPr>
        <w:t>Any player who violates the official rules or becomes offensive to other players may be disqualified and subject to forfeiture of any prize money.</w:t>
      </w:r>
    </w:p>
    <w:p w14:paraId="1C579839" w14:textId="1F44F814" w:rsidR="000A7A16" w:rsidRPr="00547DB6" w:rsidRDefault="00132F2F"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The top three</w:t>
      </w:r>
      <w:r w:rsidR="000F24C3" w:rsidRPr="00547DB6">
        <w:rPr>
          <w:rFonts w:ascii="Arial" w:eastAsia="Times New Roman" w:hAnsi="Arial" w:cs="Arial"/>
          <w:sz w:val="19"/>
          <w:szCs w:val="19"/>
        </w:rPr>
        <w:t xml:space="preserve"> (3)</w:t>
      </w:r>
      <w:r w:rsidRPr="00547DB6">
        <w:rPr>
          <w:rFonts w:ascii="Arial" w:eastAsia="Times New Roman" w:hAnsi="Arial" w:cs="Arial"/>
          <w:sz w:val="19"/>
          <w:szCs w:val="19"/>
        </w:rPr>
        <w:t xml:space="preserve"> prize positions will be paid in cash.</w:t>
      </w:r>
      <w:r w:rsidR="000A7A16" w:rsidRPr="00547DB6">
        <w:rPr>
          <w:rFonts w:ascii="Arial" w:eastAsia="Times New Roman" w:hAnsi="Arial" w:cs="Arial"/>
          <w:sz w:val="19"/>
          <w:szCs w:val="19"/>
        </w:rPr>
        <w:t xml:space="preserve"> </w:t>
      </w:r>
      <w:r w:rsidRPr="00547DB6">
        <w:rPr>
          <w:rFonts w:ascii="Arial" w:hAnsi="Arial" w:cs="Arial"/>
          <w:sz w:val="19"/>
          <w:szCs w:val="19"/>
        </w:rPr>
        <w:t>All other winnings will be paid in one-time bet promo chips. Winnings</w:t>
      </w:r>
      <w:r w:rsidR="000A7A16" w:rsidRPr="00547DB6">
        <w:rPr>
          <w:rFonts w:ascii="Arial" w:hAnsi="Arial" w:cs="Arial"/>
          <w:sz w:val="19"/>
          <w:szCs w:val="19"/>
        </w:rPr>
        <w:t xml:space="preserve"> must be picked up from the cage within seven (7) days of the end of the tournament or they are forfeited. </w:t>
      </w:r>
    </w:p>
    <w:p w14:paraId="4B4B4655" w14:textId="7777777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The STRAT tournament committee will not accept any private arrangements between tournament players, or the interchanging of sessions and/or seats. Tournament players may not arrange for substitute players.</w:t>
      </w:r>
    </w:p>
    <w:p w14:paraId="57BEBB92" w14:textId="7777777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All disputes must be handled at the tournament table before the players leave the table.</w:t>
      </w:r>
    </w:p>
    <w:p w14:paraId="1596C82E" w14:textId="7777777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In the event of a dispute, the decision of the tournament committee will be final.</w:t>
      </w:r>
    </w:p>
    <w:p w14:paraId="3B659922" w14:textId="7777777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The STRAT’s house rules will prevail over any situation not covered in the tournament rules.</w:t>
      </w:r>
    </w:p>
    <w:p w14:paraId="151BC32A" w14:textId="77777777" w:rsidR="000A7A16"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 xml:space="preserve">The STRAT reserves the right to change, alter or cancel tournament or tournament rules without notice.   </w:t>
      </w:r>
    </w:p>
    <w:p w14:paraId="089F7F14" w14:textId="484F3EF2" w:rsidR="00657D33" w:rsidRPr="00547DB6" w:rsidRDefault="00657D33" w:rsidP="00EB5C8F">
      <w:pPr>
        <w:pStyle w:val="ListParagraph"/>
        <w:numPr>
          <w:ilvl w:val="0"/>
          <w:numId w:val="13"/>
        </w:numPr>
        <w:rPr>
          <w:rFonts w:ascii="Arial" w:hAnsi="Arial" w:cs="Arial"/>
          <w:sz w:val="19"/>
          <w:szCs w:val="19"/>
        </w:rPr>
      </w:pPr>
      <w:r w:rsidRPr="00547DB6">
        <w:rPr>
          <w:rFonts w:ascii="Arial" w:eastAsia="Times New Roman" w:hAnsi="Arial" w:cs="Arial"/>
          <w:sz w:val="19"/>
          <w:szCs w:val="19"/>
        </w:rPr>
        <w:t>NO SMOKING OR VAPING WILL BE PERMITTED AT TABLES DURING TOURNAMENT PLAY.</w:t>
      </w:r>
    </w:p>
    <w:p w14:paraId="232E9F2F" w14:textId="7EE01515" w:rsidR="000257FC" w:rsidRPr="00547DB6" w:rsidRDefault="000257FC" w:rsidP="00EB5C8F">
      <w:pPr>
        <w:pStyle w:val="ListParagraph"/>
        <w:numPr>
          <w:ilvl w:val="0"/>
          <w:numId w:val="13"/>
        </w:numPr>
        <w:autoSpaceDE w:val="0"/>
        <w:autoSpaceDN w:val="0"/>
        <w:adjustRightInd w:val="0"/>
        <w:spacing w:after="0" w:line="240" w:lineRule="auto"/>
        <w:rPr>
          <w:rFonts w:ascii="Arial" w:eastAsia="Times New Roman" w:hAnsi="Arial" w:cs="Arial"/>
          <w:sz w:val="19"/>
          <w:szCs w:val="19"/>
        </w:rPr>
      </w:pPr>
      <w:r w:rsidRPr="00547DB6">
        <w:rPr>
          <w:rFonts w:ascii="Arial" w:hAnsi="Arial" w:cs="Arial"/>
          <w:sz w:val="19"/>
          <w:szCs w:val="19"/>
        </w:rPr>
        <w:t>Team members of Golden Entertainment, Inc.; Arizona Charlie’s Decatur; Arizona Charlie’s Boulder; The STRAT Hotel, Casino &amp; Tower; Aquarius Casino Resort; Edgewater Casino Resort and Golden Casino Group team members, its successors and assignees of sponsors, its advertising agencies and promotional companies involved in this event are not eligible to participate.</w:t>
      </w:r>
    </w:p>
    <w:p w14:paraId="69DAC568" w14:textId="77777777" w:rsidR="00657D33" w:rsidRPr="00547DB6" w:rsidRDefault="00657D33" w:rsidP="00EB5C8F">
      <w:pPr>
        <w:pStyle w:val="ListParagraph"/>
        <w:numPr>
          <w:ilvl w:val="0"/>
          <w:numId w:val="13"/>
        </w:numPr>
        <w:spacing w:line="240" w:lineRule="auto"/>
        <w:rPr>
          <w:rFonts w:ascii="Arial" w:hAnsi="Arial" w:cs="Arial"/>
          <w:sz w:val="19"/>
          <w:szCs w:val="19"/>
        </w:rPr>
      </w:pPr>
      <w:r w:rsidRPr="00547DB6">
        <w:rPr>
          <w:rFonts w:ascii="Arial" w:hAnsi="Arial" w:cs="Arial"/>
          <w:sz w:val="19"/>
          <w:szCs w:val="19"/>
        </w:rPr>
        <w:t xml:space="preserve">Management reserves the right to make all final decisions regarding interpretation of rules and eligibility determinations for any promotion, subject to applicable laws and regulations. </w:t>
      </w:r>
    </w:p>
    <w:p w14:paraId="08D407E4" w14:textId="6D21C09C" w:rsidR="00657D33" w:rsidRPr="00547DB6" w:rsidRDefault="00657D33" w:rsidP="00EB5C8F">
      <w:pPr>
        <w:pStyle w:val="ListParagraph"/>
        <w:numPr>
          <w:ilvl w:val="0"/>
          <w:numId w:val="13"/>
        </w:numPr>
        <w:spacing w:line="240" w:lineRule="auto"/>
        <w:rPr>
          <w:rFonts w:ascii="Arial" w:hAnsi="Arial" w:cs="Arial"/>
          <w:sz w:val="19"/>
          <w:szCs w:val="19"/>
        </w:rPr>
      </w:pPr>
      <w:r w:rsidRPr="00547DB6">
        <w:rPr>
          <w:rFonts w:ascii="Arial" w:hAnsi="Arial" w:cs="Arial"/>
          <w:sz w:val="19"/>
          <w:szCs w:val="19"/>
        </w:rPr>
        <w:t xml:space="preserve">These are the official tournament rules. Any rule relating to this </w:t>
      </w:r>
      <w:r w:rsidR="000668C6" w:rsidRPr="00547DB6">
        <w:rPr>
          <w:rFonts w:ascii="Arial" w:hAnsi="Arial" w:cs="Arial"/>
          <w:sz w:val="19"/>
          <w:szCs w:val="19"/>
        </w:rPr>
        <w:t>Pai Gow Poker</w:t>
      </w:r>
      <w:r w:rsidRPr="00547DB6">
        <w:rPr>
          <w:rFonts w:ascii="Arial" w:hAnsi="Arial" w:cs="Arial"/>
          <w:sz w:val="19"/>
          <w:szCs w:val="19"/>
        </w:rPr>
        <w:t xml:space="preserve"> tournament may be changed, modified, or cancelled by management at any time without notice, subject to applicable laws and regulations. </w:t>
      </w:r>
    </w:p>
    <w:p w14:paraId="1D9D87A5" w14:textId="71AE2030" w:rsidR="00D83DA6" w:rsidRPr="00547DB6" w:rsidRDefault="00657D33" w:rsidP="00D83DA6">
      <w:pPr>
        <w:pStyle w:val="ListParagraph"/>
        <w:numPr>
          <w:ilvl w:val="0"/>
          <w:numId w:val="13"/>
        </w:numPr>
        <w:spacing w:line="240" w:lineRule="auto"/>
        <w:rPr>
          <w:rFonts w:ascii="Arial" w:hAnsi="Arial" w:cs="Arial"/>
          <w:sz w:val="19"/>
          <w:szCs w:val="19"/>
        </w:rPr>
      </w:pPr>
      <w:r w:rsidRPr="00547DB6">
        <w:rPr>
          <w:rFonts w:ascii="Arial" w:hAnsi="Arial" w:cs="Arial"/>
          <w:sz w:val="19"/>
          <w:szCs w:val="19"/>
        </w:rPr>
        <w:t>Management reserves all rights to resolve any dispute or situation not covered by the official tournament rules and management’s decision shall be final and binding, subject to applicable laws and regulations.</w:t>
      </w:r>
    </w:p>
    <w:p w14:paraId="29F72B2D" w14:textId="3168D419" w:rsidR="002551B5" w:rsidRPr="00547DB6" w:rsidRDefault="005C5E4D" w:rsidP="00EB5C8F">
      <w:pPr>
        <w:pStyle w:val="ListParagraph"/>
        <w:numPr>
          <w:ilvl w:val="0"/>
          <w:numId w:val="13"/>
        </w:numPr>
        <w:spacing w:line="240" w:lineRule="auto"/>
        <w:rPr>
          <w:rFonts w:ascii="Arial" w:hAnsi="Arial" w:cs="Arial"/>
          <w:sz w:val="19"/>
          <w:szCs w:val="19"/>
        </w:rPr>
      </w:pPr>
      <w:r w:rsidRPr="00547DB6">
        <w:rPr>
          <w:rFonts w:ascii="Arial" w:hAnsi="Arial" w:cs="Arial"/>
          <w:sz w:val="19"/>
          <w:szCs w:val="19"/>
        </w:rPr>
        <w:t xml:space="preserve">STRAT </w:t>
      </w:r>
      <w:r w:rsidR="00885312" w:rsidRPr="00547DB6">
        <w:rPr>
          <w:rFonts w:ascii="Arial" w:hAnsi="Arial" w:cs="Arial"/>
          <w:sz w:val="19"/>
          <w:szCs w:val="19"/>
        </w:rPr>
        <w:t xml:space="preserve">encourages responsible </w:t>
      </w:r>
      <w:r w:rsidR="00F75333" w:rsidRPr="00547DB6">
        <w:rPr>
          <w:rFonts w:ascii="Arial" w:hAnsi="Arial" w:cs="Arial"/>
          <w:sz w:val="19"/>
          <w:szCs w:val="19"/>
        </w:rPr>
        <w:t>gaming</w:t>
      </w:r>
      <w:r w:rsidR="00885312" w:rsidRPr="00547DB6">
        <w:rPr>
          <w:rFonts w:ascii="Arial" w:hAnsi="Arial" w:cs="Arial"/>
          <w:sz w:val="19"/>
          <w:szCs w:val="19"/>
        </w:rPr>
        <w:t xml:space="preserve">. For help and information on problem </w:t>
      </w:r>
      <w:r w:rsidR="00F75333" w:rsidRPr="00547DB6">
        <w:rPr>
          <w:rFonts w:ascii="Arial" w:hAnsi="Arial" w:cs="Arial"/>
          <w:sz w:val="19"/>
          <w:szCs w:val="19"/>
        </w:rPr>
        <w:t>gaming,</w:t>
      </w:r>
      <w:r w:rsidR="00885312" w:rsidRPr="00547DB6">
        <w:rPr>
          <w:rFonts w:ascii="Arial" w:hAnsi="Arial" w:cs="Arial"/>
          <w:sz w:val="19"/>
          <w:szCs w:val="19"/>
        </w:rPr>
        <w:t xml:space="preserve"> please call </w:t>
      </w:r>
      <w:r w:rsidR="00D77C01" w:rsidRPr="00547DB6">
        <w:rPr>
          <w:rFonts w:ascii="Arial" w:hAnsi="Arial" w:cs="Arial"/>
          <w:sz w:val="19"/>
          <w:szCs w:val="19"/>
        </w:rPr>
        <w:t>24-hour Problem Gamblers Help line on 1-800-522</w:t>
      </w:r>
      <w:r w:rsidR="007A7D3F" w:rsidRPr="00547DB6">
        <w:rPr>
          <w:rFonts w:ascii="Arial" w:hAnsi="Arial" w:cs="Arial"/>
          <w:sz w:val="19"/>
          <w:szCs w:val="19"/>
        </w:rPr>
        <w:t>-4700 or t</w:t>
      </w:r>
      <w:r w:rsidR="00F75333" w:rsidRPr="00547DB6">
        <w:rPr>
          <w:rFonts w:ascii="Arial" w:hAnsi="Arial" w:cs="Arial"/>
          <w:sz w:val="19"/>
          <w:szCs w:val="19"/>
        </w:rPr>
        <w:t>ex</w:t>
      </w:r>
      <w:r w:rsidR="007A7D3F" w:rsidRPr="00547DB6">
        <w:rPr>
          <w:rFonts w:ascii="Arial" w:hAnsi="Arial" w:cs="Arial"/>
          <w:sz w:val="19"/>
          <w:szCs w:val="19"/>
        </w:rPr>
        <w:t xml:space="preserve">t 800GAM. </w:t>
      </w:r>
    </w:p>
    <w:sectPr w:rsidR="002551B5" w:rsidRPr="00547DB6" w:rsidSect="00FD6A9E">
      <w:footerReference w:type="default" r:id="rId8"/>
      <w:pgSz w:w="12240" w:h="15840" w:code="1"/>
      <w:pgMar w:top="630" w:right="90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768D" w14:textId="77777777" w:rsidR="00C406F0" w:rsidRDefault="00C406F0" w:rsidP="00543AD9">
      <w:pPr>
        <w:spacing w:after="0" w:line="240" w:lineRule="auto"/>
      </w:pPr>
      <w:r>
        <w:separator/>
      </w:r>
    </w:p>
  </w:endnote>
  <w:endnote w:type="continuationSeparator" w:id="0">
    <w:p w14:paraId="526A9124" w14:textId="77777777" w:rsidR="00C406F0" w:rsidRDefault="00C406F0" w:rsidP="0054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9382" w14:textId="03158189" w:rsidR="00543AD9" w:rsidRDefault="00101944" w:rsidP="00101944">
    <w:pPr>
      <w:pStyle w:val="Footer"/>
      <w:jc w:val="center"/>
    </w:pPr>
    <w:r>
      <w:t>November’s $10,000 Pai Gow Poker Tour</w:t>
    </w:r>
    <w:r w:rsidR="0077126A">
      <w:t>nament</w:t>
    </w:r>
  </w:p>
  <w:p w14:paraId="6CF65DFE" w14:textId="3E2085B8" w:rsidR="0077126A" w:rsidRDefault="0077126A" w:rsidP="00101944">
    <w:pPr>
      <w:pStyle w:val="Footer"/>
      <w:jc w:val="center"/>
    </w:pPr>
    <w:r>
      <w:t>Rules-2025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11DA" w14:textId="77777777" w:rsidR="00C406F0" w:rsidRDefault="00C406F0" w:rsidP="00543AD9">
      <w:pPr>
        <w:spacing w:after="0" w:line="240" w:lineRule="auto"/>
      </w:pPr>
      <w:r>
        <w:separator/>
      </w:r>
    </w:p>
  </w:footnote>
  <w:footnote w:type="continuationSeparator" w:id="0">
    <w:p w14:paraId="6553B0BA" w14:textId="77777777" w:rsidR="00C406F0" w:rsidRDefault="00C406F0" w:rsidP="00543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36FF"/>
    <w:multiLevelType w:val="hybridMultilevel"/>
    <w:tmpl w:val="9D484D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6C53"/>
    <w:multiLevelType w:val="hybridMultilevel"/>
    <w:tmpl w:val="170A378A"/>
    <w:lvl w:ilvl="0" w:tplc="7BDADE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A613A7"/>
    <w:multiLevelType w:val="hybridMultilevel"/>
    <w:tmpl w:val="5D6E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A1E19"/>
    <w:multiLevelType w:val="hybridMultilevel"/>
    <w:tmpl w:val="FE04A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1C417D"/>
    <w:multiLevelType w:val="hybridMultilevel"/>
    <w:tmpl w:val="7C206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F9642D"/>
    <w:multiLevelType w:val="hybridMultilevel"/>
    <w:tmpl w:val="C0A63504"/>
    <w:lvl w:ilvl="0" w:tplc="019C0552">
      <w:start w:val="1"/>
      <w:numFmt w:val="decimal"/>
      <w:lvlText w:val="%1."/>
      <w:lvlJc w:val="left"/>
      <w:pPr>
        <w:ind w:left="54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64F07"/>
    <w:multiLevelType w:val="hybridMultilevel"/>
    <w:tmpl w:val="02F24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1619955">
    <w:abstractNumId w:val="5"/>
  </w:num>
  <w:num w:numId="2" w16cid:durableId="749231949">
    <w:abstractNumId w:val="8"/>
  </w:num>
  <w:num w:numId="3" w16cid:durableId="138808535">
    <w:abstractNumId w:val="7"/>
  </w:num>
  <w:num w:numId="4" w16cid:durableId="29114585">
    <w:abstractNumId w:val="4"/>
  </w:num>
  <w:num w:numId="5" w16cid:durableId="1412056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289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115161">
    <w:abstractNumId w:val="9"/>
  </w:num>
  <w:num w:numId="8" w16cid:durableId="1520896314">
    <w:abstractNumId w:val="3"/>
  </w:num>
  <w:num w:numId="9" w16cid:durableId="1200437214">
    <w:abstractNumId w:val="2"/>
  </w:num>
  <w:num w:numId="10" w16cid:durableId="2056008233">
    <w:abstractNumId w:val="10"/>
  </w:num>
  <w:num w:numId="11" w16cid:durableId="291332148">
    <w:abstractNumId w:val="6"/>
  </w:num>
  <w:num w:numId="12" w16cid:durableId="567572096">
    <w:abstractNumId w:val="0"/>
  </w:num>
  <w:num w:numId="13" w16cid:durableId="141408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9E"/>
    <w:rsid w:val="00013A33"/>
    <w:rsid w:val="00017EC9"/>
    <w:rsid w:val="000246AC"/>
    <w:rsid w:val="000257FC"/>
    <w:rsid w:val="00033650"/>
    <w:rsid w:val="00034A23"/>
    <w:rsid w:val="00036EC1"/>
    <w:rsid w:val="00040CC3"/>
    <w:rsid w:val="00042C2F"/>
    <w:rsid w:val="00044BD4"/>
    <w:rsid w:val="00061D61"/>
    <w:rsid w:val="000668C6"/>
    <w:rsid w:val="00071C0F"/>
    <w:rsid w:val="000770CA"/>
    <w:rsid w:val="00083766"/>
    <w:rsid w:val="00085437"/>
    <w:rsid w:val="00090583"/>
    <w:rsid w:val="00094D27"/>
    <w:rsid w:val="000A538B"/>
    <w:rsid w:val="000A7A16"/>
    <w:rsid w:val="000B2500"/>
    <w:rsid w:val="000B3870"/>
    <w:rsid w:val="000C083F"/>
    <w:rsid w:val="000D367B"/>
    <w:rsid w:val="000D4C1C"/>
    <w:rsid w:val="000D6055"/>
    <w:rsid w:val="000E663F"/>
    <w:rsid w:val="000E78A4"/>
    <w:rsid w:val="000F24C3"/>
    <w:rsid w:val="000F27F3"/>
    <w:rsid w:val="000F43AE"/>
    <w:rsid w:val="00101944"/>
    <w:rsid w:val="00102068"/>
    <w:rsid w:val="00107F0F"/>
    <w:rsid w:val="00127031"/>
    <w:rsid w:val="00132F2F"/>
    <w:rsid w:val="0013692E"/>
    <w:rsid w:val="00144A39"/>
    <w:rsid w:val="001455DE"/>
    <w:rsid w:val="00146BC7"/>
    <w:rsid w:val="00146DF7"/>
    <w:rsid w:val="00155A47"/>
    <w:rsid w:val="001717B0"/>
    <w:rsid w:val="00171FDE"/>
    <w:rsid w:val="00185B63"/>
    <w:rsid w:val="00192BA4"/>
    <w:rsid w:val="00194D86"/>
    <w:rsid w:val="001A1ED3"/>
    <w:rsid w:val="001A4AE4"/>
    <w:rsid w:val="001B1EE2"/>
    <w:rsid w:val="001C24FB"/>
    <w:rsid w:val="001D2A00"/>
    <w:rsid w:val="001D5B37"/>
    <w:rsid w:val="001E0F18"/>
    <w:rsid w:val="001E11E2"/>
    <w:rsid w:val="001E213E"/>
    <w:rsid w:val="001E2C28"/>
    <w:rsid w:val="001E4D17"/>
    <w:rsid w:val="001E5D4A"/>
    <w:rsid w:val="001F579C"/>
    <w:rsid w:val="002013E7"/>
    <w:rsid w:val="00201A28"/>
    <w:rsid w:val="00210E16"/>
    <w:rsid w:val="00227620"/>
    <w:rsid w:val="00236B98"/>
    <w:rsid w:val="002551B5"/>
    <w:rsid w:val="00255A27"/>
    <w:rsid w:val="002561EA"/>
    <w:rsid w:val="0026341D"/>
    <w:rsid w:val="002644B1"/>
    <w:rsid w:val="00272AF6"/>
    <w:rsid w:val="002730E8"/>
    <w:rsid w:val="00277AC7"/>
    <w:rsid w:val="0029351F"/>
    <w:rsid w:val="002A558A"/>
    <w:rsid w:val="002A7CE9"/>
    <w:rsid w:val="002B0817"/>
    <w:rsid w:val="002B11A5"/>
    <w:rsid w:val="002B2ED8"/>
    <w:rsid w:val="002B4A24"/>
    <w:rsid w:val="002D1879"/>
    <w:rsid w:val="002E1B0F"/>
    <w:rsid w:val="002F5E5F"/>
    <w:rsid w:val="00311B77"/>
    <w:rsid w:val="00314BCB"/>
    <w:rsid w:val="00316BD9"/>
    <w:rsid w:val="003213EA"/>
    <w:rsid w:val="00333F62"/>
    <w:rsid w:val="00361620"/>
    <w:rsid w:val="00363A0B"/>
    <w:rsid w:val="003669DE"/>
    <w:rsid w:val="00382C1E"/>
    <w:rsid w:val="00386CBB"/>
    <w:rsid w:val="003A0867"/>
    <w:rsid w:val="003A4574"/>
    <w:rsid w:val="003A4EF7"/>
    <w:rsid w:val="003B7711"/>
    <w:rsid w:val="003C51F9"/>
    <w:rsid w:val="003C5A17"/>
    <w:rsid w:val="003D6926"/>
    <w:rsid w:val="003F0F21"/>
    <w:rsid w:val="003F1531"/>
    <w:rsid w:val="00407466"/>
    <w:rsid w:val="004117BA"/>
    <w:rsid w:val="00415AAD"/>
    <w:rsid w:val="00415C36"/>
    <w:rsid w:val="00416BAA"/>
    <w:rsid w:val="0042023E"/>
    <w:rsid w:val="0043171B"/>
    <w:rsid w:val="00433F89"/>
    <w:rsid w:val="00441F34"/>
    <w:rsid w:val="00443414"/>
    <w:rsid w:val="00447EEA"/>
    <w:rsid w:val="00452D31"/>
    <w:rsid w:val="00456FA9"/>
    <w:rsid w:val="00457F36"/>
    <w:rsid w:val="00464919"/>
    <w:rsid w:val="00471135"/>
    <w:rsid w:val="0047245F"/>
    <w:rsid w:val="0047633A"/>
    <w:rsid w:val="00477B04"/>
    <w:rsid w:val="00487BE8"/>
    <w:rsid w:val="00490B49"/>
    <w:rsid w:val="0049137E"/>
    <w:rsid w:val="00497B6B"/>
    <w:rsid w:val="004A6DDF"/>
    <w:rsid w:val="004B303D"/>
    <w:rsid w:val="004B45CD"/>
    <w:rsid w:val="004C1518"/>
    <w:rsid w:val="004C58D8"/>
    <w:rsid w:val="004E1AEC"/>
    <w:rsid w:val="004E3515"/>
    <w:rsid w:val="004E3D69"/>
    <w:rsid w:val="004E7C18"/>
    <w:rsid w:val="004F3054"/>
    <w:rsid w:val="00500A42"/>
    <w:rsid w:val="00511DEC"/>
    <w:rsid w:val="00516828"/>
    <w:rsid w:val="005249C5"/>
    <w:rsid w:val="00532CFD"/>
    <w:rsid w:val="0053494C"/>
    <w:rsid w:val="00540CB2"/>
    <w:rsid w:val="00543AD9"/>
    <w:rsid w:val="00547DB6"/>
    <w:rsid w:val="00555A4F"/>
    <w:rsid w:val="005603E0"/>
    <w:rsid w:val="00580570"/>
    <w:rsid w:val="00582D00"/>
    <w:rsid w:val="00591365"/>
    <w:rsid w:val="00591EC8"/>
    <w:rsid w:val="005A2B2E"/>
    <w:rsid w:val="005B06BF"/>
    <w:rsid w:val="005C5E4D"/>
    <w:rsid w:val="005D2098"/>
    <w:rsid w:val="005E7BEA"/>
    <w:rsid w:val="005F060F"/>
    <w:rsid w:val="005F2408"/>
    <w:rsid w:val="005F6B33"/>
    <w:rsid w:val="006024DF"/>
    <w:rsid w:val="0060398F"/>
    <w:rsid w:val="00605A2B"/>
    <w:rsid w:val="00616634"/>
    <w:rsid w:val="00633261"/>
    <w:rsid w:val="00634735"/>
    <w:rsid w:val="00640665"/>
    <w:rsid w:val="00652998"/>
    <w:rsid w:val="00657D33"/>
    <w:rsid w:val="006666E9"/>
    <w:rsid w:val="00667F2D"/>
    <w:rsid w:val="006724C8"/>
    <w:rsid w:val="00676C7B"/>
    <w:rsid w:val="00677395"/>
    <w:rsid w:val="0067783E"/>
    <w:rsid w:val="00684338"/>
    <w:rsid w:val="006870B1"/>
    <w:rsid w:val="006918F1"/>
    <w:rsid w:val="006A02D2"/>
    <w:rsid w:val="006A0914"/>
    <w:rsid w:val="006A1CB4"/>
    <w:rsid w:val="006A5037"/>
    <w:rsid w:val="006B2F0C"/>
    <w:rsid w:val="006C3480"/>
    <w:rsid w:val="006C3F07"/>
    <w:rsid w:val="006C6BF1"/>
    <w:rsid w:val="006D2C09"/>
    <w:rsid w:val="006D5726"/>
    <w:rsid w:val="006D770C"/>
    <w:rsid w:val="006E3ADA"/>
    <w:rsid w:val="006E414F"/>
    <w:rsid w:val="006E649E"/>
    <w:rsid w:val="006E7DBD"/>
    <w:rsid w:val="006F13F7"/>
    <w:rsid w:val="006F1A79"/>
    <w:rsid w:val="006F1DC4"/>
    <w:rsid w:val="00701370"/>
    <w:rsid w:val="0070416F"/>
    <w:rsid w:val="00717EC1"/>
    <w:rsid w:val="007404EE"/>
    <w:rsid w:val="007405E4"/>
    <w:rsid w:val="00743196"/>
    <w:rsid w:val="00746E64"/>
    <w:rsid w:val="00752B2B"/>
    <w:rsid w:val="007646F8"/>
    <w:rsid w:val="0077069E"/>
    <w:rsid w:val="0077126A"/>
    <w:rsid w:val="00776FAF"/>
    <w:rsid w:val="007771D8"/>
    <w:rsid w:val="00782725"/>
    <w:rsid w:val="007856B3"/>
    <w:rsid w:val="007A7D3F"/>
    <w:rsid w:val="007B22F5"/>
    <w:rsid w:val="007B51B9"/>
    <w:rsid w:val="007C39DE"/>
    <w:rsid w:val="007C4A19"/>
    <w:rsid w:val="007C7ADC"/>
    <w:rsid w:val="007D3FC2"/>
    <w:rsid w:val="007D5B9E"/>
    <w:rsid w:val="007E3205"/>
    <w:rsid w:val="007F01FC"/>
    <w:rsid w:val="00802D46"/>
    <w:rsid w:val="00805EBA"/>
    <w:rsid w:val="0082032D"/>
    <w:rsid w:val="008265F6"/>
    <w:rsid w:val="008313CF"/>
    <w:rsid w:val="00834EF1"/>
    <w:rsid w:val="008357CA"/>
    <w:rsid w:val="00837EBC"/>
    <w:rsid w:val="008420B0"/>
    <w:rsid w:val="00854892"/>
    <w:rsid w:val="00874238"/>
    <w:rsid w:val="00877C62"/>
    <w:rsid w:val="00885312"/>
    <w:rsid w:val="00896C0D"/>
    <w:rsid w:val="0089796A"/>
    <w:rsid w:val="008C6539"/>
    <w:rsid w:val="008D091D"/>
    <w:rsid w:val="008D1B8D"/>
    <w:rsid w:val="00914597"/>
    <w:rsid w:val="00932508"/>
    <w:rsid w:val="00937D18"/>
    <w:rsid w:val="00953E69"/>
    <w:rsid w:val="00956031"/>
    <w:rsid w:val="00960FE2"/>
    <w:rsid w:val="00980570"/>
    <w:rsid w:val="0098142B"/>
    <w:rsid w:val="00991E94"/>
    <w:rsid w:val="00997673"/>
    <w:rsid w:val="00997AEA"/>
    <w:rsid w:val="009A101D"/>
    <w:rsid w:val="009C27C0"/>
    <w:rsid w:val="009C7A34"/>
    <w:rsid w:val="009E6FD8"/>
    <w:rsid w:val="009F182B"/>
    <w:rsid w:val="00A06DD0"/>
    <w:rsid w:val="00A27276"/>
    <w:rsid w:val="00A37F43"/>
    <w:rsid w:val="00A51397"/>
    <w:rsid w:val="00A80A60"/>
    <w:rsid w:val="00A83C02"/>
    <w:rsid w:val="00A86D39"/>
    <w:rsid w:val="00A9396D"/>
    <w:rsid w:val="00AA4C2C"/>
    <w:rsid w:val="00AB0E72"/>
    <w:rsid w:val="00AC4328"/>
    <w:rsid w:val="00AC4561"/>
    <w:rsid w:val="00AC68F8"/>
    <w:rsid w:val="00AD101E"/>
    <w:rsid w:val="00AD1824"/>
    <w:rsid w:val="00AD1C73"/>
    <w:rsid w:val="00AD1D8B"/>
    <w:rsid w:val="00AD42C4"/>
    <w:rsid w:val="00AD74DB"/>
    <w:rsid w:val="00AE0D72"/>
    <w:rsid w:val="00AE1642"/>
    <w:rsid w:val="00AF4F0B"/>
    <w:rsid w:val="00AF7441"/>
    <w:rsid w:val="00B06906"/>
    <w:rsid w:val="00B07A53"/>
    <w:rsid w:val="00B07BEF"/>
    <w:rsid w:val="00B104CC"/>
    <w:rsid w:val="00B21C0C"/>
    <w:rsid w:val="00B256B6"/>
    <w:rsid w:val="00B2774C"/>
    <w:rsid w:val="00B47E95"/>
    <w:rsid w:val="00B67362"/>
    <w:rsid w:val="00B76E55"/>
    <w:rsid w:val="00B821A2"/>
    <w:rsid w:val="00B85DC5"/>
    <w:rsid w:val="00B9184A"/>
    <w:rsid w:val="00B949FB"/>
    <w:rsid w:val="00BA65AC"/>
    <w:rsid w:val="00BA7D5D"/>
    <w:rsid w:val="00BB765B"/>
    <w:rsid w:val="00BD1D32"/>
    <w:rsid w:val="00BD256E"/>
    <w:rsid w:val="00BE1FA6"/>
    <w:rsid w:val="00BE502F"/>
    <w:rsid w:val="00BF6BC9"/>
    <w:rsid w:val="00C03227"/>
    <w:rsid w:val="00C06DF8"/>
    <w:rsid w:val="00C1176F"/>
    <w:rsid w:val="00C14EEA"/>
    <w:rsid w:val="00C25540"/>
    <w:rsid w:val="00C378C3"/>
    <w:rsid w:val="00C406F0"/>
    <w:rsid w:val="00C40A0C"/>
    <w:rsid w:val="00C43604"/>
    <w:rsid w:val="00C468C0"/>
    <w:rsid w:val="00C6152A"/>
    <w:rsid w:val="00C764AA"/>
    <w:rsid w:val="00C93107"/>
    <w:rsid w:val="00C95AD4"/>
    <w:rsid w:val="00CA10DD"/>
    <w:rsid w:val="00CB4F03"/>
    <w:rsid w:val="00CB7EC0"/>
    <w:rsid w:val="00CC0259"/>
    <w:rsid w:val="00CE33E4"/>
    <w:rsid w:val="00D0643D"/>
    <w:rsid w:val="00D10CA7"/>
    <w:rsid w:val="00D11173"/>
    <w:rsid w:val="00D1298A"/>
    <w:rsid w:val="00D166B0"/>
    <w:rsid w:val="00D20AA2"/>
    <w:rsid w:val="00D34A12"/>
    <w:rsid w:val="00D365E4"/>
    <w:rsid w:val="00D414F2"/>
    <w:rsid w:val="00D604CF"/>
    <w:rsid w:val="00D611DC"/>
    <w:rsid w:val="00D77C01"/>
    <w:rsid w:val="00D83B13"/>
    <w:rsid w:val="00D83DA6"/>
    <w:rsid w:val="00D84B5C"/>
    <w:rsid w:val="00D876E2"/>
    <w:rsid w:val="00D95810"/>
    <w:rsid w:val="00DA0839"/>
    <w:rsid w:val="00DB6049"/>
    <w:rsid w:val="00DC0920"/>
    <w:rsid w:val="00DC606C"/>
    <w:rsid w:val="00DD132D"/>
    <w:rsid w:val="00DF1370"/>
    <w:rsid w:val="00E013D6"/>
    <w:rsid w:val="00E16E87"/>
    <w:rsid w:val="00E247B8"/>
    <w:rsid w:val="00E264D2"/>
    <w:rsid w:val="00E27D19"/>
    <w:rsid w:val="00E31CFC"/>
    <w:rsid w:val="00E3282A"/>
    <w:rsid w:val="00E57848"/>
    <w:rsid w:val="00E57B54"/>
    <w:rsid w:val="00E864D1"/>
    <w:rsid w:val="00EA4F89"/>
    <w:rsid w:val="00EB5C8F"/>
    <w:rsid w:val="00EB7B55"/>
    <w:rsid w:val="00ED2E08"/>
    <w:rsid w:val="00ED4838"/>
    <w:rsid w:val="00EF58BA"/>
    <w:rsid w:val="00F00E5C"/>
    <w:rsid w:val="00F01B27"/>
    <w:rsid w:val="00F05FF2"/>
    <w:rsid w:val="00F10997"/>
    <w:rsid w:val="00F27A37"/>
    <w:rsid w:val="00F469E3"/>
    <w:rsid w:val="00F70078"/>
    <w:rsid w:val="00F75333"/>
    <w:rsid w:val="00F8539F"/>
    <w:rsid w:val="00F85977"/>
    <w:rsid w:val="00F94034"/>
    <w:rsid w:val="00FA011B"/>
    <w:rsid w:val="00FB1C8C"/>
    <w:rsid w:val="00FB2270"/>
    <w:rsid w:val="00FB7DB8"/>
    <w:rsid w:val="00FC392C"/>
    <w:rsid w:val="00FD2056"/>
    <w:rsid w:val="00FD6A9E"/>
    <w:rsid w:val="00FE2314"/>
    <w:rsid w:val="00FE702A"/>
    <w:rsid w:val="00FF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696E"/>
  <w15:docId w15:val="{5445891B-FADF-D849-90F2-B7E059B3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49E"/>
    <w:rPr>
      <w:rFonts w:ascii="Tahoma" w:hAnsi="Tahoma" w:cs="Tahoma"/>
      <w:sz w:val="16"/>
      <w:szCs w:val="16"/>
    </w:rPr>
  </w:style>
  <w:style w:type="paragraph" w:styleId="ListParagraph">
    <w:name w:val="List Paragraph"/>
    <w:basedOn w:val="Normal"/>
    <w:uiPriority w:val="34"/>
    <w:qFormat/>
    <w:rsid w:val="00991E94"/>
    <w:pPr>
      <w:ind w:left="720"/>
      <w:contextualSpacing/>
    </w:pPr>
  </w:style>
  <w:style w:type="paragraph" w:styleId="Header">
    <w:name w:val="header"/>
    <w:basedOn w:val="Normal"/>
    <w:link w:val="HeaderChar"/>
    <w:uiPriority w:val="99"/>
    <w:unhideWhenUsed/>
    <w:rsid w:val="0054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D9"/>
  </w:style>
  <w:style w:type="paragraph" w:styleId="Footer">
    <w:name w:val="footer"/>
    <w:basedOn w:val="Normal"/>
    <w:link w:val="FooterChar"/>
    <w:uiPriority w:val="99"/>
    <w:unhideWhenUsed/>
    <w:rsid w:val="0054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315">
      <w:bodyDiv w:val="1"/>
      <w:marLeft w:val="0"/>
      <w:marRight w:val="0"/>
      <w:marTop w:val="0"/>
      <w:marBottom w:val="0"/>
      <w:divBdr>
        <w:top w:val="none" w:sz="0" w:space="0" w:color="auto"/>
        <w:left w:val="none" w:sz="0" w:space="0" w:color="auto"/>
        <w:bottom w:val="none" w:sz="0" w:space="0" w:color="auto"/>
        <w:right w:val="none" w:sz="0" w:space="0" w:color="auto"/>
      </w:divBdr>
    </w:div>
    <w:div w:id="228616091">
      <w:bodyDiv w:val="1"/>
      <w:marLeft w:val="0"/>
      <w:marRight w:val="0"/>
      <w:marTop w:val="0"/>
      <w:marBottom w:val="0"/>
      <w:divBdr>
        <w:top w:val="none" w:sz="0" w:space="0" w:color="auto"/>
        <w:left w:val="none" w:sz="0" w:space="0" w:color="auto"/>
        <w:bottom w:val="none" w:sz="0" w:space="0" w:color="auto"/>
        <w:right w:val="none" w:sz="0" w:space="0" w:color="auto"/>
      </w:divBdr>
    </w:div>
    <w:div w:id="597367985">
      <w:bodyDiv w:val="1"/>
      <w:marLeft w:val="0"/>
      <w:marRight w:val="0"/>
      <w:marTop w:val="0"/>
      <w:marBottom w:val="0"/>
      <w:divBdr>
        <w:top w:val="none" w:sz="0" w:space="0" w:color="auto"/>
        <w:left w:val="none" w:sz="0" w:space="0" w:color="auto"/>
        <w:bottom w:val="none" w:sz="0" w:space="0" w:color="auto"/>
        <w:right w:val="none" w:sz="0" w:space="0" w:color="auto"/>
      </w:divBdr>
    </w:div>
    <w:div w:id="682438321">
      <w:bodyDiv w:val="1"/>
      <w:marLeft w:val="0"/>
      <w:marRight w:val="0"/>
      <w:marTop w:val="0"/>
      <w:marBottom w:val="0"/>
      <w:divBdr>
        <w:top w:val="none" w:sz="0" w:space="0" w:color="auto"/>
        <w:left w:val="none" w:sz="0" w:space="0" w:color="auto"/>
        <w:bottom w:val="none" w:sz="0" w:space="0" w:color="auto"/>
        <w:right w:val="none" w:sz="0" w:space="0" w:color="auto"/>
      </w:divBdr>
    </w:div>
    <w:div w:id="736784619">
      <w:bodyDiv w:val="1"/>
      <w:marLeft w:val="0"/>
      <w:marRight w:val="0"/>
      <w:marTop w:val="0"/>
      <w:marBottom w:val="0"/>
      <w:divBdr>
        <w:top w:val="none" w:sz="0" w:space="0" w:color="auto"/>
        <w:left w:val="none" w:sz="0" w:space="0" w:color="auto"/>
        <w:bottom w:val="none" w:sz="0" w:space="0" w:color="auto"/>
        <w:right w:val="none" w:sz="0" w:space="0" w:color="auto"/>
      </w:divBdr>
    </w:div>
    <w:div w:id="1064983557">
      <w:bodyDiv w:val="1"/>
      <w:marLeft w:val="0"/>
      <w:marRight w:val="0"/>
      <w:marTop w:val="0"/>
      <w:marBottom w:val="0"/>
      <w:divBdr>
        <w:top w:val="none" w:sz="0" w:space="0" w:color="auto"/>
        <w:left w:val="none" w:sz="0" w:space="0" w:color="auto"/>
        <w:bottom w:val="none" w:sz="0" w:space="0" w:color="auto"/>
        <w:right w:val="none" w:sz="0" w:space="0" w:color="auto"/>
      </w:divBdr>
    </w:div>
    <w:div w:id="1228954077">
      <w:bodyDiv w:val="1"/>
      <w:marLeft w:val="0"/>
      <w:marRight w:val="0"/>
      <w:marTop w:val="0"/>
      <w:marBottom w:val="0"/>
      <w:divBdr>
        <w:top w:val="none" w:sz="0" w:space="0" w:color="auto"/>
        <w:left w:val="none" w:sz="0" w:space="0" w:color="auto"/>
        <w:bottom w:val="none" w:sz="0" w:space="0" w:color="auto"/>
        <w:right w:val="none" w:sz="0" w:space="0" w:color="auto"/>
      </w:divBdr>
    </w:div>
    <w:div w:id="1810247807">
      <w:bodyDiv w:val="1"/>
      <w:marLeft w:val="0"/>
      <w:marRight w:val="0"/>
      <w:marTop w:val="0"/>
      <w:marBottom w:val="0"/>
      <w:divBdr>
        <w:top w:val="none" w:sz="0" w:space="0" w:color="auto"/>
        <w:left w:val="none" w:sz="0" w:space="0" w:color="auto"/>
        <w:bottom w:val="none" w:sz="0" w:space="0" w:color="auto"/>
        <w:right w:val="none" w:sz="0" w:space="0" w:color="auto"/>
      </w:divBdr>
    </w:div>
    <w:div w:id="1839693672">
      <w:bodyDiv w:val="1"/>
      <w:marLeft w:val="0"/>
      <w:marRight w:val="0"/>
      <w:marTop w:val="0"/>
      <w:marBottom w:val="0"/>
      <w:divBdr>
        <w:top w:val="none" w:sz="0" w:space="0" w:color="auto"/>
        <w:left w:val="none" w:sz="0" w:space="0" w:color="auto"/>
        <w:bottom w:val="none" w:sz="0" w:space="0" w:color="auto"/>
        <w:right w:val="none" w:sz="0" w:space="0" w:color="auto"/>
      </w:divBdr>
    </w:div>
    <w:div w:id="1851943111">
      <w:bodyDiv w:val="1"/>
      <w:marLeft w:val="0"/>
      <w:marRight w:val="0"/>
      <w:marTop w:val="0"/>
      <w:marBottom w:val="0"/>
      <w:divBdr>
        <w:top w:val="none" w:sz="0" w:space="0" w:color="auto"/>
        <w:left w:val="none" w:sz="0" w:space="0" w:color="auto"/>
        <w:bottom w:val="none" w:sz="0" w:space="0" w:color="auto"/>
        <w:right w:val="none" w:sz="0" w:space="0" w:color="auto"/>
      </w:divBdr>
    </w:div>
    <w:div w:id="1864512043">
      <w:bodyDiv w:val="1"/>
      <w:marLeft w:val="0"/>
      <w:marRight w:val="0"/>
      <w:marTop w:val="0"/>
      <w:marBottom w:val="0"/>
      <w:divBdr>
        <w:top w:val="none" w:sz="0" w:space="0" w:color="auto"/>
        <w:left w:val="none" w:sz="0" w:space="0" w:color="auto"/>
        <w:bottom w:val="none" w:sz="0" w:space="0" w:color="auto"/>
        <w:right w:val="none" w:sz="0" w:space="0" w:color="auto"/>
      </w:divBdr>
    </w:div>
    <w:div w:id="201421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1D8F-9858-4335-B281-8773D5CE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1404</Words>
  <Characters>6938</Characters>
  <Application>Microsoft Office Word</Application>
  <DocSecurity>0</DocSecurity>
  <Lines>124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Rychly, Natasha</dc:creator>
  <cp:keywords/>
  <dc:description/>
  <cp:lastModifiedBy>Tauchen, Angelia</cp:lastModifiedBy>
  <cp:revision>3</cp:revision>
  <cp:lastPrinted>2025-10-12T00:36:00Z</cp:lastPrinted>
  <dcterms:created xsi:type="dcterms:W3CDTF">2025-10-17T23:30:00Z</dcterms:created>
  <dcterms:modified xsi:type="dcterms:W3CDTF">2025-10-21T21:24:00Z</dcterms:modified>
</cp:coreProperties>
</file>